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424" w:rsidRPr="009112DC" w:rsidRDefault="006117B2">
      <w:pPr>
        <w:rPr>
          <w:rFonts w:ascii="Arial Narrow" w:hAnsi="Arial Narrow"/>
        </w:rPr>
      </w:pPr>
      <w:r>
        <w:rPr>
          <w:rFonts w:ascii="Arial Narrow" w:hAnsi="Arial Narrow"/>
          <w:noProof/>
        </w:rPr>
        <w:pict>
          <v:shapetype id="_x0000_t202" coordsize="21600,21600" o:spt="202" path="m,l,21600r21600,l21600,xe">
            <v:stroke joinstyle="miter"/>
            <v:path gradientshapeok="t" o:connecttype="rect"/>
          </v:shapetype>
          <v:shape id="_x0000_s1028" type="#_x0000_t202" style="position:absolute;margin-left:-36pt;margin-top:0;width:396pt;height:18pt;z-index:251658752" filled="f" stroked="f">
            <v:textbox style="mso-next-textbox:#_x0000_s1028" inset="0,0,0,0">
              <w:txbxContent>
                <w:p w:rsidR="009112DC" w:rsidRPr="00673C93" w:rsidRDefault="009112DC" w:rsidP="006F2424">
                  <w:pPr>
                    <w:spacing w:line="280" w:lineRule="exact"/>
                    <w:rPr>
                      <w:rFonts w:ascii="TradeGothic LT" w:hAnsi="TradeGothic LT"/>
                      <w:spacing w:val="-8"/>
                      <w:sz w:val="18"/>
                      <w:szCs w:val="18"/>
                    </w:rPr>
                  </w:pPr>
                  <w:r>
                    <w:rPr>
                      <w:rFonts w:ascii="TradeGothic LT" w:hAnsi="TradeGothic LT"/>
                      <w:spacing w:val="-8"/>
                      <w:sz w:val="18"/>
                      <w:szCs w:val="18"/>
                    </w:rPr>
                    <w:t>GUIA DOCENTE</w:t>
                  </w:r>
                  <w:r w:rsidRPr="00673C93">
                    <w:rPr>
                      <w:rFonts w:ascii="TradeGothic LT" w:hAnsi="TradeGothic LT"/>
                      <w:spacing w:val="-8"/>
                      <w:sz w:val="18"/>
                      <w:szCs w:val="18"/>
                    </w:rPr>
                    <w:t xml:space="preserve"> DE </w:t>
                  </w:r>
                  <w:smartTag w:uri="urn:schemas-microsoft-com:office:smarttags" w:element="PersonName">
                    <w:smartTagPr>
                      <w:attr w:name="ProductID" w:val="LA ASIGNATURA"/>
                    </w:smartTagPr>
                    <w:r w:rsidRPr="00673C93">
                      <w:rPr>
                        <w:rFonts w:ascii="TradeGothic LT" w:hAnsi="TradeGothic LT"/>
                        <w:spacing w:val="-8"/>
                        <w:sz w:val="18"/>
                        <w:szCs w:val="18"/>
                      </w:rPr>
                      <w:t>LA ASIGNATURA</w:t>
                    </w:r>
                  </w:smartTag>
                </w:p>
                <w:p w:rsidR="009112DC" w:rsidRDefault="009112DC" w:rsidP="006F2424">
                  <w:pPr>
                    <w:spacing w:line="600" w:lineRule="exact"/>
                    <w:rPr>
                      <w:rFonts w:ascii="TradeGothic LT" w:hAnsi="TradeGothic LT"/>
                      <w:sz w:val="32"/>
                      <w:szCs w:val="32"/>
                    </w:rPr>
                  </w:pPr>
                </w:p>
                <w:p w:rsidR="009112DC" w:rsidRDefault="009112DC" w:rsidP="006F2424"/>
              </w:txbxContent>
            </v:textbox>
          </v:shape>
        </w:pict>
      </w:r>
      <w:r w:rsidRPr="006117B2">
        <w:rPr>
          <w:rFonts w:ascii="Arial Narrow" w:hAnsi="Arial Narrow"/>
          <w:noProof/>
          <w:sz w:val="16"/>
          <w:szCs w:val="16"/>
        </w:rPr>
        <w:pict>
          <v:shape id="_x0000_s1038" type="#_x0000_t202" style="position:absolute;margin-left:-36pt;margin-top:18pt;width:396pt;height:36pt;z-index:251657728" filled="f" stroked="f">
            <v:textbox style="mso-next-textbox:#_x0000_s1038" inset="0,0,0,0">
              <w:txbxContent>
                <w:p w:rsidR="009112DC" w:rsidRDefault="00F64562" w:rsidP="00ED02DC">
                  <w:pPr>
                    <w:spacing w:line="340" w:lineRule="exact"/>
                    <w:rPr>
                      <w:rFonts w:ascii="TradeGothic LT" w:hAnsi="TradeGothic LT"/>
                      <w:color w:val="333333"/>
                      <w:spacing w:val="-16"/>
                      <w:sz w:val="32"/>
                      <w:szCs w:val="32"/>
                    </w:rPr>
                  </w:pPr>
                  <w:r>
                    <w:rPr>
                      <w:rFonts w:ascii="TradeGothic LT" w:hAnsi="TradeGothic LT"/>
                      <w:color w:val="333333"/>
                      <w:spacing w:val="-16"/>
                      <w:sz w:val="32"/>
                      <w:szCs w:val="32"/>
                    </w:rPr>
                    <w:t>Historia de la Filosofía Antigua I</w:t>
                  </w:r>
                </w:p>
                <w:p w:rsidR="009112DC" w:rsidRDefault="00F64562">
                  <w:r>
                    <w:t>Curso 201</w:t>
                  </w:r>
                  <w:r w:rsidR="000836DE">
                    <w:t>5</w:t>
                  </w:r>
                  <w:r w:rsidR="008E7E03">
                    <w:t>-201</w:t>
                  </w:r>
                  <w:r w:rsidR="000836DE">
                    <w:t>6</w:t>
                  </w:r>
                  <w:r>
                    <w:t>.</w:t>
                  </w:r>
                  <w:r w:rsidR="00430C9A">
                    <w:t xml:space="preserve"> </w:t>
                  </w:r>
                  <w:r w:rsidR="00024074">
                    <w:t xml:space="preserve"> Código 26311 15           </w:t>
                  </w:r>
                  <w:r w:rsidR="00430C9A">
                    <w:t>Fecha última actualización: 2</w:t>
                  </w:r>
                  <w:r w:rsidR="000836DE">
                    <w:t>9</w:t>
                  </w:r>
                  <w:r w:rsidR="00430C9A">
                    <w:t>/0</w:t>
                  </w:r>
                  <w:r w:rsidR="000836DE">
                    <w:t>6</w:t>
                  </w:r>
                  <w:r w:rsidR="00430C9A">
                    <w:t>/1</w:t>
                  </w:r>
                  <w:r w:rsidR="000836DE">
                    <w:t>5</w:t>
                  </w:r>
                  <w:r w:rsidR="00430C9A">
                    <w:t>.</w:t>
                  </w:r>
                </w:p>
              </w:txbxContent>
            </v:textbox>
          </v:shape>
        </w:pict>
      </w:r>
    </w:p>
    <w:p w:rsidR="006F2424" w:rsidRPr="009112DC" w:rsidRDefault="006F2424">
      <w:pPr>
        <w:rPr>
          <w:rFonts w:ascii="Arial Narrow" w:hAnsi="Arial Narrow"/>
        </w:rPr>
      </w:pPr>
    </w:p>
    <w:p w:rsidR="006F2424" w:rsidRPr="009112DC" w:rsidRDefault="006F2424">
      <w:pPr>
        <w:rPr>
          <w:rFonts w:ascii="Arial Narrow" w:hAnsi="Arial Narrow"/>
        </w:rPr>
      </w:pPr>
    </w:p>
    <w:p w:rsidR="00C87E22" w:rsidRPr="009112DC" w:rsidRDefault="00ED02DC">
      <w:pPr>
        <w:rPr>
          <w:rFonts w:ascii="Arial Narrow" w:hAnsi="Arial Narrow"/>
        </w:rPr>
      </w:pPr>
      <w:r w:rsidRPr="009112DC">
        <w:rPr>
          <w:rFonts w:ascii="Arial Narrow" w:hAnsi="Arial Narrow"/>
        </w:rPr>
        <w:br/>
      </w:r>
    </w:p>
    <w:p w:rsidR="00E53273" w:rsidRPr="009112DC" w:rsidRDefault="00E53273">
      <w:pPr>
        <w:rPr>
          <w:rFonts w:ascii="Arial Narrow" w:hAnsi="Arial Narrow"/>
        </w:rPr>
      </w:pPr>
    </w:p>
    <w:p w:rsidR="00BB75DE" w:rsidRPr="009112DC" w:rsidRDefault="006117B2">
      <w:pPr>
        <w:rPr>
          <w:rFonts w:ascii="Arial Narrow" w:hAnsi="Arial Narrow"/>
        </w:rPr>
      </w:pPr>
      <w:r w:rsidRPr="006117B2">
        <w:rPr>
          <w:rFonts w:ascii="Arial Narrow" w:hAnsi="Arial Narrow"/>
          <w:noProof/>
          <w:color w:val="FF0000"/>
        </w:rPr>
        <w:pict>
          <v:line id="_x0000_s1031" style="position:absolute;z-index:251656704" from="-36pt,7.05pt" to="468pt,7.05pt" strokecolor="red" strokeweight="1pt"/>
        </w:pict>
      </w:r>
    </w:p>
    <w:p w:rsidR="00BB75DE" w:rsidRPr="009112DC" w:rsidRDefault="00BB75DE">
      <w:pPr>
        <w:rPr>
          <w:rFonts w:ascii="Arial Narrow" w:hAnsi="Arial Narrow"/>
        </w:rPr>
      </w:pPr>
    </w:p>
    <w:tbl>
      <w:tblPr>
        <w:tblW w:w="101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tblPr>
      <w:tblGrid>
        <w:gridCol w:w="2085"/>
        <w:gridCol w:w="2340"/>
        <w:gridCol w:w="1139"/>
        <w:gridCol w:w="1364"/>
        <w:gridCol w:w="1908"/>
        <w:gridCol w:w="1352"/>
      </w:tblGrid>
      <w:tr w:rsidR="00651E0D" w:rsidRPr="00C51C79">
        <w:tc>
          <w:tcPr>
            <w:tcW w:w="2085" w:type="dxa"/>
            <w:vAlign w:val="center"/>
          </w:tcPr>
          <w:p w:rsidR="007D525F" w:rsidRPr="00C51C79" w:rsidRDefault="005F22A7" w:rsidP="00651E0D">
            <w:pPr>
              <w:rPr>
                <w:rFonts w:ascii="Arial Narrow" w:hAnsi="Arial Narrow"/>
              </w:rPr>
            </w:pPr>
            <w:r w:rsidRPr="00C51C79">
              <w:rPr>
                <w:rFonts w:ascii="Arial Narrow" w:hAnsi="Arial Narrow"/>
                <w:sz w:val="20"/>
                <w:szCs w:val="20"/>
              </w:rPr>
              <w:t>MÓDULO</w:t>
            </w:r>
          </w:p>
        </w:tc>
        <w:tc>
          <w:tcPr>
            <w:tcW w:w="2340" w:type="dxa"/>
            <w:vAlign w:val="center"/>
          </w:tcPr>
          <w:p w:rsidR="007D525F" w:rsidRPr="00C51C79" w:rsidRDefault="005F22A7" w:rsidP="00651E0D">
            <w:pPr>
              <w:rPr>
                <w:rFonts w:ascii="Arial Narrow" w:hAnsi="Arial Narrow"/>
              </w:rPr>
            </w:pPr>
            <w:r w:rsidRPr="00C51C79">
              <w:rPr>
                <w:rFonts w:ascii="Arial Narrow" w:hAnsi="Arial Narrow"/>
                <w:sz w:val="20"/>
                <w:szCs w:val="20"/>
              </w:rPr>
              <w:t>MATERIA</w:t>
            </w:r>
          </w:p>
        </w:tc>
        <w:tc>
          <w:tcPr>
            <w:tcW w:w="1139" w:type="dxa"/>
            <w:vAlign w:val="center"/>
          </w:tcPr>
          <w:p w:rsidR="007D525F" w:rsidRPr="00C51C79" w:rsidRDefault="005F22A7" w:rsidP="00651E0D">
            <w:pPr>
              <w:rPr>
                <w:rFonts w:ascii="Arial Narrow" w:hAnsi="Arial Narrow"/>
              </w:rPr>
            </w:pPr>
            <w:r w:rsidRPr="00C51C79">
              <w:rPr>
                <w:rFonts w:ascii="Arial Narrow" w:hAnsi="Arial Narrow"/>
                <w:sz w:val="20"/>
                <w:szCs w:val="20"/>
              </w:rPr>
              <w:t>CURSO</w:t>
            </w:r>
          </w:p>
        </w:tc>
        <w:tc>
          <w:tcPr>
            <w:tcW w:w="1364" w:type="dxa"/>
            <w:vAlign w:val="center"/>
          </w:tcPr>
          <w:p w:rsidR="007D525F" w:rsidRPr="00C51C79" w:rsidRDefault="005F22A7" w:rsidP="00651E0D">
            <w:pPr>
              <w:rPr>
                <w:rFonts w:ascii="Arial Narrow" w:hAnsi="Arial Narrow"/>
              </w:rPr>
            </w:pPr>
            <w:r w:rsidRPr="00C51C79">
              <w:rPr>
                <w:rFonts w:ascii="Arial Narrow" w:hAnsi="Arial Narrow"/>
                <w:sz w:val="20"/>
                <w:szCs w:val="20"/>
              </w:rPr>
              <w:t>SEMESTRE</w:t>
            </w:r>
          </w:p>
        </w:tc>
        <w:tc>
          <w:tcPr>
            <w:tcW w:w="1908" w:type="dxa"/>
            <w:vAlign w:val="center"/>
          </w:tcPr>
          <w:p w:rsidR="007D525F" w:rsidRPr="00C51C79" w:rsidRDefault="005F22A7" w:rsidP="00651E0D">
            <w:pPr>
              <w:rPr>
                <w:rFonts w:ascii="Arial Narrow" w:hAnsi="Arial Narrow"/>
              </w:rPr>
            </w:pPr>
            <w:r w:rsidRPr="00C51C79">
              <w:rPr>
                <w:rFonts w:ascii="Arial Narrow" w:hAnsi="Arial Narrow"/>
                <w:sz w:val="20"/>
                <w:szCs w:val="20"/>
              </w:rPr>
              <w:t>CRÉDITOS</w:t>
            </w:r>
          </w:p>
        </w:tc>
        <w:tc>
          <w:tcPr>
            <w:tcW w:w="1352" w:type="dxa"/>
            <w:vAlign w:val="center"/>
          </w:tcPr>
          <w:p w:rsidR="007D525F" w:rsidRPr="00C51C79" w:rsidRDefault="005F22A7" w:rsidP="00651E0D">
            <w:pPr>
              <w:rPr>
                <w:rFonts w:ascii="Arial Narrow" w:hAnsi="Arial Narrow"/>
              </w:rPr>
            </w:pPr>
            <w:r w:rsidRPr="00C51C79">
              <w:rPr>
                <w:rFonts w:ascii="Arial Narrow" w:hAnsi="Arial Narrow"/>
                <w:sz w:val="20"/>
                <w:szCs w:val="20"/>
              </w:rPr>
              <w:t>TIPO</w:t>
            </w:r>
          </w:p>
        </w:tc>
      </w:tr>
      <w:tr w:rsidR="00651E0D" w:rsidRPr="00C51C79">
        <w:tc>
          <w:tcPr>
            <w:tcW w:w="2085" w:type="dxa"/>
            <w:vAlign w:val="center"/>
          </w:tcPr>
          <w:p w:rsidR="007D525F" w:rsidRPr="00C51C79" w:rsidRDefault="003137E5" w:rsidP="00651E0D">
            <w:pPr>
              <w:rPr>
                <w:rFonts w:ascii="Arial Narrow" w:hAnsi="Arial Narrow"/>
              </w:rPr>
            </w:pPr>
            <w:r w:rsidRPr="00C51C79">
              <w:rPr>
                <w:rFonts w:ascii="Arial Narrow" w:hAnsi="Arial Narrow"/>
                <w:sz w:val="20"/>
                <w:szCs w:val="20"/>
              </w:rPr>
              <w:t>HISTORIA DE LA FILOSOFÍA</w:t>
            </w:r>
          </w:p>
        </w:tc>
        <w:tc>
          <w:tcPr>
            <w:tcW w:w="2340" w:type="dxa"/>
            <w:vAlign w:val="center"/>
          </w:tcPr>
          <w:p w:rsidR="007D525F" w:rsidRPr="00C51C79" w:rsidRDefault="005D42D4" w:rsidP="00651E0D">
            <w:pPr>
              <w:rPr>
                <w:rFonts w:ascii="Arial Narrow" w:hAnsi="Arial Narrow"/>
              </w:rPr>
            </w:pPr>
            <w:r w:rsidRPr="00C51C79">
              <w:rPr>
                <w:rFonts w:ascii="Arial Narrow" w:hAnsi="Arial Narrow"/>
                <w:sz w:val="20"/>
                <w:szCs w:val="20"/>
              </w:rPr>
              <w:t xml:space="preserve">HISTORIA DE </w:t>
            </w:r>
            <w:smartTag w:uri="urn:schemas-microsoft-com:office:smarttags" w:element="PersonName">
              <w:smartTagPr>
                <w:attr w:name="ProductID" w:val="LA FILOSOFￍA"/>
              </w:smartTagPr>
              <w:r w:rsidRPr="00C51C79">
                <w:rPr>
                  <w:rFonts w:ascii="Arial Narrow" w:hAnsi="Arial Narrow"/>
                  <w:sz w:val="20"/>
                  <w:szCs w:val="20"/>
                </w:rPr>
                <w:t>LA FILOSOFÍA</w:t>
              </w:r>
            </w:smartTag>
          </w:p>
        </w:tc>
        <w:tc>
          <w:tcPr>
            <w:tcW w:w="1139" w:type="dxa"/>
            <w:vAlign w:val="center"/>
          </w:tcPr>
          <w:p w:rsidR="007D525F" w:rsidRPr="00C51C79" w:rsidRDefault="003137E5" w:rsidP="00651E0D">
            <w:pPr>
              <w:rPr>
                <w:rFonts w:ascii="Arial Narrow" w:hAnsi="Arial Narrow"/>
              </w:rPr>
            </w:pPr>
            <w:r w:rsidRPr="00C51C79">
              <w:rPr>
                <w:rFonts w:ascii="Arial Narrow" w:hAnsi="Arial Narrow"/>
                <w:sz w:val="20"/>
                <w:szCs w:val="20"/>
              </w:rPr>
              <w:t>1º</w:t>
            </w:r>
          </w:p>
        </w:tc>
        <w:tc>
          <w:tcPr>
            <w:tcW w:w="1364" w:type="dxa"/>
            <w:vAlign w:val="center"/>
          </w:tcPr>
          <w:p w:rsidR="007D525F" w:rsidRPr="00C51C79" w:rsidRDefault="00651E0D" w:rsidP="00651E0D">
            <w:pPr>
              <w:rPr>
                <w:rFonts w:ascii="Arial Narrow" w:hAnsi="Arial Narrow"/>
              </w:rPr>
            </w:pPr>
            <w:r w:rsidRPr="00C51C79">
              <w:rPr>
                <w:rFonts w:ascii="Arial Narrow" w:hAnsi="Arial Narrow"/>
                <w:sz w:val="20"/>
                <w:szCs w:val="20"/>
              </w:rPr>
              <w:t>1º</w:t>
            </w:r>
          </w:p>
        </w:tc>
        <w:tc>
          <w:tcPr>
            <w:tcW w:w="1908" w:type="dxa"/>
            <w:vAlign w:val="center"/>
          </w:tcPr>
          <w:p w:rsidR="007D525F" w:rsidRPr="00C51C79" w:rsidRDefault="00651E0D" w:rsidP="00651E0D">
            <w:pPr>
              <w:rPr>
                <w:rFonts w:ascii="Arial Narrow" w:hAnsi="Arial Narrow"/>
              </w:rPr>
            </w:pPr>
            <w:r w:rsidRPr="00C51C79">
              <w:rPr>
                <w:rFonts w:ascii="Arial Narrow" w:hAnsi="Arial Narrow"/>
                <w:sz w:val="20"/>
                <w:szCs w:val="20"/>
              </w:rPr>
              <w:t>6</w:t>
            </w:r>
          </w:p>
        </w:tc>
        <w:tc>
          <w:tcPr>
            <w:tcW w:w="1352" w:type="dxa"/>
            <w:vAlign w:val="center"/>
          </w:tcPr>
          <w:p w:rsidR="007D525F" w:rsidRPr="00C51C79" w:rsidRDefault="003137E5" w:rsidP="00651E0D">
            <w:pPr>
              <w:rPr>
                <w:rFonts w:ascii="Arial Narrow" w:hAnsi="Arial Narrow"/>
              </w:rPr>
            </w:pPr>
            <w:r w:rsidRPr="00C51C79">
              <w:rPr>
                <w:rFonts w:ascii="Arial Narrow" w:hAnsi="Arial Narrow"/>
                <w:sz w:val="20"/>
                <w:szCs w:val="20"/>
              </w:rPr>
              <w:t>OBLIGATORIA</w:t>
            </w:r>
          </w:p>
        </w:tc>
      </w:tr>
      <w:tr w:rsidR="008B5740" w:rsidRPr="00C51C79">
        <w:tc>
          <w:tcPr>
            <w:tcW w:w="5564" w:type="dxa"/>
            <w:gridSpan w:val="3"/>
            <w:vAlign w:val="center"/>
          </w:tcPr>
          <w:p w:rsidR="007D525F" w:rsidRPr="00C51C79" w:rsidRDefault="005F22A7" w:rsidP="00651E0D">
            <w:pPr>
              <w:rPr>
                <w:rFonts w:ascii="Arial Narrow" w:hAnsi="Arial Narrow"/>
              </w:rPr>
            </w:pPr>
            <w:r w:rsidRPr="00C51C79">
              <w:rPr>
                <w:rFonts w:ascii="Arial Narrow" w:hAnsi="Arial Narrow"/>
                <w:sz w:val="20"/>
                <w:szCs w:val="20"/>
              </w:rPr>
              <w:t>PROFESOR</w:t>
            </w:r>
          </w:p>
        </w:tc>
        <w:tc>
          <w:tcPr>
            <w:tcW w:w="4624" w:type="dxa"/>
            <w:gridSpan w:val="3"/>
            <w:vAlign w:val="center"/>
          </w:tcPr>
          <w:p w:rsidR="007D525F" w:rsidRPr="00C51C79" w:rsidRDefault="005F22A7" w:rsidP="00651E0D">
            <w:pPr>
              <w:rPr>
                <w:rFonts w:ascii="Arial Narrow" w:hAnsi="Arial Narrow"/>
              </w:rPr>
            </w:pPr>
            <w:r w:rsidRPr="00C51C79">
              <w:rPr>
                <w:rFonts w:ascii="Arial Narrow" w:hAnsi="Arial Narrow"/>
                <w:sz w:val="20"/>
                <w:szCs w:val="20"/>
              </w:rPr>
              <w:t>DIRECCIÓN COMPLETA DE CONTACTO PARA TUTORÍAS (Dirección postal, teléfono, correo electrónico, etc.)</w:t>
            </w:r>
            <w:r w:rsidR="008E7E03" w:rsidRPr="00C51C79">
              <w:rPr>
                <w:rFonts w:ascii="Arial Narrow" w:hAnsi="Arial Narrow"/>
                <w:sz w:val="20"/>
                <w:szCs w:val="20"/>
              </w:rPr>
              <w:t xml:space="preserve"> </w:t>
            </w:r>
          </w:p>
        </w:tc>
      </w:tr>
      <w:tr w:rsidR="008B5740" w:rsidRPr="00C51C79">
        <w:tc>
          <w:tcPr>
            <w:tcW w:w="5564" w:type="dxa"/>
            <w:gridSpan w:val="3"/>
            <w:vMerge w:val="restart"/>
            <w:vAlign w:val="center"/>
          </w:tcPr>
          <w:p w:rsidR="00651E0D" w:rsidRPr="00C51C79" w:rsidRDefault="003137E5" w:rsidP="00C51C79">
            <w:pPr>
              <w:numPr>
                <w:ilvl w:val="0"/>
                <w:numId w:val="3"/>
              </w:numPr>
              <w:rPr>
                <w:rFonts w:ascii="Arial Narrow" w:hAnsi="Arial Narrow"/>
                <w:sz w:val="20"/>
                <w:szCs w:val="20"/>
              </w:rPr>
            </w:pPr>
            <w:r w:rsidRPr="00C51C79">
              <w:rPr>
                <w:rFonts w:ascii="Arial Narrow" w:hAnsi="Arial Narrow"/>
                <w:sz w:val="20"/>
                <w:szCs w:val="20"/>
              </w:rPr>
              <w:t>ÁLVARO VALLEJO CAMPOS.</w:t>
            </w:r>
          </w:p>
          <w:p w:rsidR="007D525F" w:rsidRPr="00C51C79" w:rsidRDefault="007D525F" w:rsidP="00C51C79">
            <w:pPr>
              <w:ind w:left="360"/>
              <w:rPr>
                <w:rFonts w:ascii="Arial Narrow" w:hAnsi="Arial Narrow"/>
              </w:rPr>
            </w:pPr>
          </w:p>
        </w:tc>
        <w:tc>
          <w:tcPr>
            <w:tcW w:w="4624" w:type="dxa"/>
            <w:gridSpan w:val="3"/>
            <w:vAlign w:val="center"/>
          </w:tcPr>
          <w:p w:rsidR="007D525F" w:rsidRPr="00C51C79" w:rsidRDefault="0025775B" w:rsidP="00651E0D">
            <w:pPr>
              <w:rPr>
                <w:rFonts w:ascii="Arial Narrow" w:hAnsi="Arial Narrow"/>
                <w:sz w:val="20"/>
                <w:szCs w:val="20"/>
              </w:rPr>
            </w:pPr>
            <w:r w:rsidRPr="00C51C79">
              <w:rPr>
                <w:rFonts w:ascii="Arial Narrow" w:hAnsi="Arial Narrow"/>
                <w:sz w:val="20"/>
                <w:szCs w:val="20"/>
              </w:rPr>
              <w:t xml:space="preserve">Dpto. </w:t>
            </w:r>
            <w:r w:rsidR="003137E5" w:rsidRPr="00C51C79">
              <w:rPr>
                <w:rFonts w:ascii="Arial Narrow" w:hAnsi="Arial Narrow"/>
                <w:sz w:val="20"/>
                <w:szCs w:val="20"/>
              </w:rPr>
              <w:t>Filosofía II</w:t>
            </w:r>
            <w:r w:rsidRPr="00C51C79">
              <w:rPr>
                <w:rFonts w:ascii="Arial Narrow" w:hAnsi="Arial Narrow"/>
                <w:sz w:val="20"/>
                <w:szCs w:val="20"/>
              </w:rPr>
              <w:t xml:space="preserve">, </w:t>
            </w:r>
            <w:r w:rsidR="00DB2628" w:rsidRPr="00C51C79">
              <w:rPr>
                <w:rFonts w:ascii="Arial Narrow" w:hAnsi="Arial Narrow"/>
                <w:sz w:val="20"/>
                <w:szCs w:val="20"/>
              </w:rPr>
              <w:t xml:space="preserve"> </w:t>
            </w:r>
            <w:r w:rsidR="003137E5" w:rsidRPr="00C51C79">
              <w:rPr>
                <w:rFonts w:ascii="Arial Narrow" w:hAnsi="Arial Narrow"/>
                <w:sz w:val="20"/>
                <w:szCs w:val="20"/>
              </w:rPr>
              <w:t>1</w:t>
            </w:r>
            <w:r w:rsidRPr="00C51C79">
              <w:rPr>
                <w:rFonts w:ascii="Arial Narrow" w:hAnsi="Arial Narrow"/>
                <w:sz w:val="20"/>
                <w:szCs w:val="20"/>
              </w:rPr>
              <w:t xml:space="preserve">ª planta, Facultad de </w:t>
            </w:r>
            <w:r w:rsidR="003137E5" w:rsidRPr="00C51C79">
              <w:rPr>
                <w:rFonts w:ascii="Arial Narrow" w:hAnsi="Arial Narrow"/>
                <w:sz w:val="20"/>
                <w:szCs w:val="20"/>
              </w:rPr>
              <w:t>Psicología</w:t>
            </w:r>
            <w:r w:rsidRPr="00C51C79">
              <w:rPr>
                <w:rFonts w:ascii="Arial Narrow" w:hAnsi="Arial Narrow"/>
                <w:sz w:val="20"/>
                <w:szCs w:val="20"/>
              </w:rPr>
              <w:t>. Despachos</w:t>
            </w:r>
            <w:r w:rsidR="003137E5" w:rsidRPr="00C51C79">
              <w:rPr>
                <w:rFonts w:ascii="Arial Narrow" w:hAnsi="Arial Narrow"/>
                <w:sz w:val="20"/>
                <w:szCs w:val="20"/>
              </w:rPr>
              <w:t xml:space="preserve"> Dirección del Departamento</w:t>
            </w:r>
            <w:r w:rsidRPr="00C51C79">
              <w:rPr>
                <w:rFonts w:ascii="Arial Narrow" w:hAnsi="Arial Narrow"/>
                <w:sz w:val="20"/>
                <w:szCs w:val="20"/>
              </w:rPr>
              <w:t>.</w:t>
            </w:r>
          </w:p>
          <w:p w:rsidR="0025775B" w:rsidRPr="00C51C79" w:rsidRDefault="0025775B" w:rsidP="00651E0D">
            <w:pPr>
              <w:rPr>
                <w:rFonts w:ascii="Arial Narrow" w:hAnsi="Arial Narrow"/>
                <w:sz w:val="20"/>
                <w:szCs w:val="20"/>
              </w:rPr>
            </w:pPr>
            <w:r w:rsidRPr="00C51C79">
              <w:rPr>
                <w:rFonts w:ascii="Arial Narrow" w:hAnsi="Arial Narrow"/>
                <w:sz w:val="20"/>
                <w:szCs w:val="20"/>
              </w:rPr>
              <w:t xml:space="preserve">Correo electrónico: </w:t>
            </w:r>
            <w:r w:rsidR="003137E5" w:rsidRPr="00C51C79">
              <w:rPr>
                <w:rFonts w:ascii="Arial Narrow" w:hAnsi="Arial Narrow"/>
                <w:sz w:val="20"/>
                <w:szCs w:val="20"/>
              </w:rPr>
              <w:t>avallejo</w:t>
            </w:r>
            <w:r w:rsidRPr="00C51C79">
              <w:rPr>
                <w:rFonts w:ascii="Arial Narrow" w:hAnsi="Arial Narrow"/>
                <w:sz w:val="20"/>
                <w:szCs w:val="20"/>
              </w:rPr>
              <w:t xml:space="preserve">@ugr.es  </w:t>
            </w:r>
          </w:p>
          <w:p w:rsidR="00CD5367" w:rsidRPr="00C51C79" w:rsidRDefault="006117B2" w:rsidP="00651E0D">
            <w:pPr>
              <w:rPr>
                <w:rFonts w:ascii="Arial Narrow" w:hAnsi="Arial Narrow"/>
              </w:rPr>
            </w:pPr>
            <w:hyperlink r:id="rId7" w:history="1">
              <w:r w:rsidR="00616C15" w:rsidRPr="00C51C79">
                <w:rPr>
                  <w:rStyle w:val="Hipervnculo"/>
                  <w:rFonts w:ascii="Arial Narrow" w:hAnsi="Arial Narrow"/>
                  <w:sz w:val="20"/>
                  <w:szCs w:val="20"/>
                </w:rPr>
                <w:t>http://www.ugr.es/~avallejo/</w:t>
              </w:r>
            </w:hyperlink>
            <w:r w:rsidR="00616C15" w:rsidRPr="00C51C79">
              <w:rPr>
                <w:rFonts w:ascii="Arial Narrow" w:hAnsi="Arial Narrow"/>
                <w:sz w:val="20"/>
                <w:szCs w:val="20"/>
              </w:rPr>
              <w:t xml:space="preserve"> (dirección para el seguimiento de la asignatura por internet).</w:t>
            </w:r>
          </w:p>
        </w:tc>
      </w:tr>
      <w:tr w:rsidR="008B5740" w:rsidRPr="00C51C79">
        <w:tc>
          <w:tcPr>
            <w:tcW w:w="5564" w:type="dxa"/>
            <w:gridSpan w:val="3"/>
            <w:vMerge/>
            <w:vAlign w:val="center"/>
          </w:tcPr>
          <w:p w:rsidR="007D525F" w:rsidRPr="00C51C79" w:rsidRDefault="007D525F" w:rsidP="00651E0D">
            <w:pPr>
              <w:rPr>
                <w:rFonts w:ascii="Arial Narrow" w:hAnsi="Arial Narrow"/>
              </w:rPr>
            </w:pPr>
          </w:p>
        </w:tc>
        <w:tc>
          <w:tcPr>
            <w:tcW w:w="4624" w:type="dxa"/>
            <w:gridSpan w:val="3"/>
            <w:vAlign w:val="center"/>
          </w:tcPr>
          <w:p w:rsidR="007D525F" w:rsidRPr="00C51C79" w:rsidRDefault="005F22A7" w:rsidP="00651E0D">
            <w:pPr>
              <w:rPr>
                <w:rFonts w:ascii="Arial Narrow" w:hAnsi="Arial Narrow"/>
              </w:rPr>
            </w:pPr>
            <w:r w:rsidRPr="00C51C79">
              <w:rPr>
                <w:rFonts w:ascii="Arial Narrow" w:hAnsi="Arial Narrow"/>
                <w:sz w:val="20"/>
                <w:szCs w:val="20"/>
              </w:rPr>
              <w:t>HORARIO DE TUTORÍAS</w:t>
            </w:r>
          </w:p>
        </w:tc>
      </w:tr>
      <w:tr w:rsidR="008B5740" w:rsidRPr="00C51C79">
        <w:tc>
          <w:tcPr>
            <w:tcW w:w="5564" w:type="dxa"/>
            <w:gridSpan w:val="3"/>
            <w:vMerge/>
            <w:vAlign w:val="center"/>
          </w:tcPr>
          <w:p w:rsidR="007D525F" w:rsidRPr="00C51C79" w:rsidRDefault="007D525F" w:rsidP="00651E0D">
            <w:pPr>
              <w:rPr>
                <w:rFonts w:ascii="Arial Narrow" w:hAnsi="Arial Narrow"/>
              </w:rPr>
            </w:pPr>
          </w:p>
        </w:tc>
        <w:tc>
          <w:tcPr>
            <w:tcW w:w="4624" w:type="dxa"/>
            <w:gridSpan w:val="3"/>
            <w:vAlign w:val="center"/>
          </w:tcPr>
          <w:p w:rsidR="007D525F" w:rsidRPr="00C51C79" w:rsidRDefault="006E3067" w:rsidP="00292E0B">
            <w:pPr>
              <w:rPr>
                <w:rFonts w:ascii="Arial Narrow" w:hAnsi="Arial Narrow"/>
              </w:rPr>
            </w:pPr>
            <w:r>
              <w:rPr>
                <w:rFonts w:ascii="Arial Narrow" w:hAnsi="Arial Narrow"/>
                <w:sz w:val="20"/>
                <w:szCs w:val="20"/>
              </w:rPr>
              <w:t>Primer cuatrimestre</w:t>
            </w:r>
            <w:r w:rsidR="00616C15" w:rsidRPr="00C51C79">
              <w:rPr>
                <w:rFonts w:ascii="Arial Narrow" w:hAnsi="Arial Narrow"/>
                <w:sz w:val="20"/>
                <w:szCs w:val="20"/>
              </w:rPr>
              <w:t>:</w:t>
            </w:r>
            <w:r w:rsidR="00F64562" w:rsidRPr="00C51C79">
              <w:rPr>
                <w:rFonts w:ascii="Arial Narrow" w:hAnsi="Arial Narrow"/>
                <w:sz w:val="20"/>
                <w:szCs w:val="20"/>
              </w:rPr>
              <w:t xml:space="preserve"> </w:t>
            </w:r>
            <w:r w:rsidR="000836DE">
              <w:rPr>
                <w:rFonts w:ascii="Arial Narrow" w:hAnsi="Arial Narrow"/>
                <w:sz w:val="20"/>
                <w:szCs w:val="20"/>
              </w:rPr>
              <w:t xml:space="preserve">martes y jueves de </w:t>
            </w:r>
            <w:r>
              <w:rPr>
                <w:rFonts w:ascii="Arial Narrow" w:hAnsi="Arial Narrow"/>
                <w:sz w:val="20"/>
                <w:szCs w:val="20"/>
              </w:rPr>
              <w:t>1</w:t>
            </w:r>
            <w:r w:rsidR="00292E0B">
              <w:rPr>
                <w:rFonts w:ascii="Arial Narrow" w:hAnsi="Arial Narrow"/>
                <w:sz w:val="20"/>
                <w:szCs w:val="20"/>
              </w:rPr>
              <w:t>2</w:t>
            </w:r>
            <w:r>
              <w:rPr>
                <w:rFonts w:ascii="Arial Narrow" w:hAnsi="Arial Narrow"/>
                <w:sz w:val="20"/>
                <w:szCs w:val="20"/>
              </w:rPr>
              <w:t>.30 a 1</w:t>
            </w:r>
            <w:r w:rsidR="00292E0B">
              <w:rPr>
                <w:rFonts w:ascii="Arial Narrow" w:hAnsi="Arial Narrow"/>
                <w:sz w:val="20"/>
                <w:szCs w:val="20"/>
              </w:rPr>
              <w:t>4</w:t>
            </w:r>
            <w:r>
              <w:rPr>
                <w:rFonts w:ascii="Arial Narrow" w:hAnsi="Arial Narrow"/>
                <w:sz w:val="20"/>
                <w:szCs w:val="20"/>
              </w:rPr>
              <w:t>.</w:t>
            </w:r>
            <w:r w:rsidR="00292E0B">
              <w:rPr>
                <w:rFonts w:ascii="Arial Narrow" w:hAnsi="Arial Narrow"/>
                <w:sz w:val="20"/>
                <w:szCs w:val="20"/>
              </w:rPr>
              <w:t>0</w:t>
            </w:r>
            <w:r>
              <w:rPr>
                <w:rFonts w:ascii="Arial Narrow" w:hAnsi="Arial Narrow"/>
                <w:sz w:val="20"/>
                <w:szCs w:val="20"/>
              </w:rPr>
              <w:t>0</w:t>
            </w:r>
            <w:r w:rsidR="00292E0B">
              <w:rPr>
                <w:rFonts w:ascii="Arial Narrow" w:hAnsi="Arial Narrow"/>
                <w:sz w:val="20"/>
                <w:szCs w:val="20"/>
              </w:rPr>
              <w:t>, miércoles de 10. A 13 h.; segundo cuatrimestre: lunes y miércoles de 10.30 a 13.00h.; martes de 10 a 13h.</w:t>
            </w:r>
          </w:p>
        </w:tc>
      </w:tr>
      <w:tr w:rsidR="008B5740" w:rsidRPr="00C51C79">
        <w:tc>
          <w:tcPr>
            <w:tcW w:w="5564" w:type="dxa"/>
            <w:gridSpan w:val="3"/>
            <w:vAlign w:val="center"/>
          </w:tcPr>
          <w:p w:rsidR="007D525F" w:rsidRPr="00C51C79" w:rsidRDefault="005F22A7" w:rsidP="00651E0D">
            <w:pPr>
              <w:rPr>
                <w:rFonts w:ascii="Arial Narrow" w:hAnsi="Arial Narrow"/>
              </w:rPr>
            </w:pPr>
            <w:r w:rsidRPr="00C51C79">
              <w:rPr>
                <w:rFonts w:ascii="Arial Narrow" w:hAnsi="Arial Narrow"/>
                <w:sz w:val="20"/>
                <w:szCs w:val="20"/>
              </w:rPr>
              <w:t>GRADO EN EL QUE SE IMPARTE</w:t>
            </w:r>
          </w:p>
        </w:tc>
        <w:tc>
          <w:tcPr>
            <w:tcW w:w="4624" w:type="dxa"/>
            <w:gridSpan w:val="3"/>
            <w:vAlign w:val="center"/>
          </w:tcPr>
          <w:p w:rsidR="007D525F" w:rsidRPr="00C51C79" w:rsidRDefault="007D525F" w:rsidP="00651E0D">
            <w:pPr>
              <w:rPr>
                <w:rFonts w:ascii="Arial Narrow" w:hAnsi="Arial Narrow"/>
              </w:rPr>
            </w:pPr>
          </w:p>
        </w:tc>
      </w:tr>
      <w:tr w:rsidR="008B5740" w:rsidRPr="00C51C79">
        <w:tc>
          <w:tcPr>
            <w:tcW w:w="5564" w:type="dxa"/>
            <w:gridSpan w:val="3"/>
            <w:vAlign w:val="center"/>
          </w:tcPr>
          <w:p w:rsidR="007D525F" w:rsidRPr="00C51C79" w:rsidRDefault="0025775B" w:rsidP="00651E0D">
            <w:pPr>
              <w:rPr>
                <w:rFonts w:ascii="Arial Narrow" w:hAnsi="Arial Narrow"/>
              </w:rPr>
            </w:pPr>
            <w:r w:rsidRPr="00C51C79">
              <w:rPr>
                <w:rFonts w:ascii="Arial Narrow" w:hAnsi="Arial Narrow"/>
                <w:sz w:val="20"/>
                <w:szCs w:val="20"/>
              </w:rPr>
              <w:t xml:space="preserve">Grado en </w:t>
            </w:r>
            <w:r w:rsidR="003137E5" w:rsidRPr="00C51C79">
              <w:rPr>
                <w:rFonts w:ascii="Arial Narrow" w:hAnsi="Arial Narrow"/>
                <w:sz w:val="20"/>
                <w:szCs w:val="20"/>
              </w:rPr>
              <w:t>FILOSOFÍA</w:t>
            </w:r>
          </w:p>
        </w:tc>
        <w:tc>
          <w:tcPr>
            <w:tcW w:w="4624" w:type="dxa"/>
            <w:gridSpan w:val="3"/>
            <w:vAlign w:val="center"/>
          </w:tcPr>
          <w:p w:rsidR="007D525F" w:rsidRPr="00C51C79" w:rsidRDefault="007D525F" w:rsidP="00651E0D">
            <w:pPr>
              <w:rPr>
                <w:rFonts w:ascii="Arial Narrow" w:hAnsi="Arial Narrow"/>
              </w:rPr>
            </w:pPr>
          </w:p>
        </w:tc>
      </w:tr>
      <w:tr w:rsidR="007D525F" w:rsidRPr="00C51C79">
        <w:tc>
          <w:tcPr>
            <w:tcW w:w="10188" w:type="dxa"/>
            <w:gridSpan w:val="6"/>
            <w:vAlign w:val="center"/>
          </w:tcPr>
          <w:p w:rsidR="007D525F" w:rsidRPr="00C51C79" w:rsidRDefault="005F22A7" w:rsidP="00651E0D">
            <w:pPr>
              <w:rPr>
                <w:rFonts w:ascii="Arial Narrow" w:hAnsi="Arial Narrow"/>
              </w:rPr>
            </w:pPr>
            <w:r w:rsidRPr="00C51C79">
              <w:rPr>
                <w:rFonts w:ascii="Arial Narrow" w:hAnsi="Arial Narrow"/>
                <w:sz w:val="20"/>
                <w:szCs w:val="20"/>
              </w:rPr>
              <w:t>PRERREQUISITOS Y/O RECOMENDACIONES (si procede)</w:t>
            </w:r>
          </w:p>
        </w:tc>
      </w:tr>
      <w:tr w:rsidR="007D525F" w:rsidRPr="00C51C79">
        <w:tc>
          <w:tcPr>
            <w:tcW w:w="10188" w:type="dxa"/>
            <w:gridSpan w:val="6"/>
            <w:vAlign w:val="center"/>
          </w:tcPr>
          <w:p w:rsidR="0025775B" w:rsidRPr="00C51C79" w:rsidRDefault="003137E5" w:rsidP="00C51C79">
            <w:pPr>
              <w:numPr>
                <w:ilvl w:val="0"/>
                <w:numId w:val="3"/>
              </w:numPr>
              <w:rPr>
                <w:rFonts w:ascii="Arial Narrow" w:hAnsi="Arial Narrow"/>
                <w:sz w:val="20"/>
                <w:szCs w:val="20"/>
              </w:rPr>
            </w:pPr>
            <w:r w:rsidRPr="00C51C79">
              <w:rPr>
                <w:rFonts w:ascii="Arial Narrow" w:hAnsi="Arial Narrow"/>
                <w:sz w:val="20"/>
                <w:szCs w:val="20"/>
              </w:rPr>
              <w:t>No hay prerrequisitos.</w:t>
            </w:r>
          </w:p>
          <w:p w:rsidR="0025775B" w:rsidRPr="00C51C79" w:rsidRDefault="003137E5" w:rsidP="00C51C79">
            <w:pPr>
              <w:numPr>
                <w:ilvl w:val="0"/>
                <w:numId w:val="3"/>
              </w:numPr>
              <w:jc w:val="both"/>
              <w:rPr>
                <w:rFonts w:ascii="Arial Narrow" w:hAnsi="Arial Narrow"/>
                <w:sz w:val="20"/>
                <w:szCs w:val="20"/>
              </w:rPr>
            </w:pPr>
            <w:r w:rsidRPr="00C51C79">
              <w:rPr>
                <w:rFonts w:ascii="Arial Narrow" w:hAnsi="Arial Narrow"/>
                <w:sz w:val="20"/>
                <w:szCs w:val="20"/>
              </w:rPr>
              <w:t>Sería conveniente, pero no imprescindible, el conocimiento del griego clásico.</w:t>
            </w:r>
            <w:r w:rsidR="00CD5367" w:rsidRPr="00C51C79">
              <w:rPr>
                <w:rFonts w:ascii="Arial Narrow" w:hAnsi="Arial Narrow"/>
                <w:sz w:val="20"/>
                <w:szCs w:val="20"/>
              </w:rPr>
              <w:t xml:space="preserve"> El dominio de otras lenguas (especialmente alemán, francés, inglés o italiano) ayudaría al alumno a disponer de información complementaria y poder acceder a una bibliografía más amplia.</w:t>
            </w:r>
          </w:p>
        </w:tc>
      </w:tr>
      <w:tr w:rsidR="007D525F" w:rsidRPr="00C51C79">
        <w:tc>
          <w:tcPr>
            <w:tcW w:w="10188" w:type="dxa"/>
            <w:gridSpan w:val="6"/>
            <w:vAlign w:val="center"/>
          </w:tcPr>
          <w:p w:rsidR="007D525F" w:rsidRPr="00C51C79" w:rsidRDefault="005F22A7" w:rsidP="00651E0D">
            <w:pPr>
              <w:rPr>
                <w:rFonts w:ascii="Arial Narrow" w:hAnsi="Arial Narrow"/>
              </w:rPr>
            </w:pPr>
            <w:r w:rsidRPr="00C51C79">
              <w:rPr>
                <w:rFonts w:ascii="Arial Narrow" w:hAnsi="Arial Narrow"/>
                <w:sz w:val="20"/>
                <w:szCs w:val="20"/>
              </w:rPr>
              <w:t>BREVE DESCRIPCIÓN DE CONTENIDOS (SEGÚN MEMORIA DE VERIFICACIÓN DEL GRADO)</w:t>
            </w:r>
          </w:p>
        </w:tc>
      </w:tr>
      <w:tr w:rsidR="007D525F" w:rsidRPr="00C51C79">
        <w:tc>
          <w:tcPr>
            <w:tcW w:w="10188" w:type="dxa"/>
            <w:gridSpan w:val="6"/>
            <w:vAlign w:val="center"/>
          </w:tcPr>
          <w:p w:rsidR="007D525F" w:rsidRPr="00C51C79" w:rsidRDefault="008A7BA3" w:rsidP="00651E0D">
            <w:pPr>
              <w:rPr>
                <w:rFonts w:ascii="Arial Narrow" w:hAnsi="Arial Narrow"/>
              </w:rPr>
            </w:pPr>
            <w:r w:rsidRPr="00C51C79">
              <w:rPr>
                <w:rFonts w:ascii="Arial Narrow" w:hAnsi="Arial Narrow"/>
                <w:sz w:val="20"/>
                <w:szCs w:val="20"/>
              </w:rPr>
              <w:t xml:space="preserve">El estudiante conocerá la historia de la filosofía griega, en su contexto histórico, desde sus inicios hasta mediados del </w:t>
            </w:r>
            <w:proofErr w:type="spellStart"/>
            <w:r w:rsidRPr="00C51C79">
              <w:rPr>
                <w:rFonts w:ascii="Arial Narrow" w:hAnsi="Arial Narrow"/>
                <w:sz w:val="20"/>
                <w:szCs w:val="20"/>
              </w:rPr>
              <w:t>s.IV</w:t>
            </w:r>
            <w:proofErr w:type="spellEnd"/>
            <w:r w:rsidRPr="00C51C79">
              <w:rPr>
                <w:rFonts w:ascii="Arial Narrow" w:hAnsi="Arial Narrow"/>
                <w:sz w:val="20"/>
                <w:szCs w:val="20"/>
              </w:rPr>
              <w:t xml:space="preserve"> </w:t>
            </w:r>
            <w:proofErr w:type="spellStart"/>
            <w:r w:rsidRPr="00C51C79">
              <w:rPr>
                <w:rFonts w:ascii="Arial Narrow" w:hAnsi="Arial Narrow"/>
                <w:sz w:val="20"/>
                <w:szCs w:val="20"/>
              </w:rPr>
              <w:t>a.C</w:t>
            </w:r>
            <w:proofErr w:type="spellEnd"/>
            <w:r w:rsidRPr="00C51C79">
              <w:rPr>
                <w:rFonts w:ascii="Arial Narrow" w:hAnsi="Arial Narrow"/>
                <w:sz w:val="20"/>
                <w:szCs w:val="20"/>
              </w:rPr>
              <w:t>, es decir, desde el comienzo de la filosofía con los presocráticos  (</w:t>
            </w:r>
            <w:proofErr w:type="spellStart"/>
            <w:r w:rsidRPr="00C51C79">
              <w:rPr>
                <w:rFonts w:ascii="Arial Narrow" w:hAnsi="Arial Narrow"/>
                <w:sz w:val="20"/>
                <w:szCs w:val="20"/>
              </w:rPr>
              <w:t>s.VII</w:t>
            </w:r>
            <w:proofErr w:type="spellEnd"/>
            <w:r w:rsidRPr="00C51C79">
              <w:rPr>
                <w:rFonts w:ascii="Arial Narrow" w:hAnsi="Arial Narrow"/>
                <w:sz w:val="20"/>
                <w:szCs w:val="20"/>
              </w:rPr>
              <w:t xml:space="preserve">-VI </w:t>
            </w:r>
            <w:proofErr w:type="spellStart"/>
            <w:r w:rsidRPr="00C51C79">
              <w:rPr>
                <w:rFonts w:ascii="Arial Narrow" w:hAnsi="Arial Narrow"/>
                <w:sz w:val="20"/>
                <w:szCs w:val="20"/>
              </w:rPr>
              <w:t>a.C</w:t>
            </w:r>
            <w:proofErr w:type="spellEnd"/>
            <w:r w:rsidRPr="00C51C79">
              <w:rPr>
                <w:rFonts w:ascii="Arial Narrow" w:hAnsi="Arial Narrow"/>
                <w:sz w:val="20"/>
                <w:szCs w:val="20"/>
              </w:rPr>
              <w:t>) hasta el pensamiento de Platón, incluyendo a Sócrates y las figuras más relevantes de la sofística.</w:t>
            </w:r>
          </w:p>
        </w:tc>
      </w:tr>
      <w:tr w:rsidR="007D525F" w:rsidRPr="00C51C79">
        <w:tc>
          <w:tcPr>
            <w:tcW w:w="10188" w:type="dxa"/>
            <w:gridSpan w:val="6"/>
            <w:vAlign w:val="center"/>
          </w:tcPr>
          <w:p w:rsidR="007D525F" w:rsidRPr="00C51C79" w:rsidRDefault="005F22A7" w:rsidP="00651E0D">
            <w:pPr>
              <w:rPr>
                <w:rFonts w:ascii="Arial Narrow" w:hAnsi="Arial Narrow"/>
              </w:rPr>
            </w:pPr>
            <w:r w:rsidRPr="00C51C79">
              <w:rPr>
                <w:rFonts w:ascii="Arial Narrow" w:hAnsi="Arial Narrow"/>
                <w:sz w:val="20"/>
                <w:szCs w:val="20"/>
              </w:rPr>
              <w:t>COMPETENCIAS GENERALES Y ESPECÍFICAS</w:t>
            </w:r>
          </w:p>
        </w:tc>
      </w:tr>
      <w:tr w:rsidR="007D525F" w:rsidRPr="00C51C79">
        <w:tc>
          <w:tcPr>
            <w:tcW w:w="10188" w:type="dxa"/>
            <w:gridSpan w:val="6"/>
            <w:vAlign w:val="center"/>
          </w:tcPr>
          <w:p w:rsidR="005D4FEE" w:rsidRPr="00C51C79" w:rsidRDefault="005D4FEE" w:rsidP="00C51C79">
            <w:pPr>
              <w:ind w:left="360"/>
              <w:rPr>
                <w:rFonts w:ascii="Arial Narrow" w:hAnsi="Arial Narrow"/>
                <w:sz w:val="20"/>
                <w:szCs w:val="20"/>
              </w:rPr>
            </w:pPr>
          </w:p>
          <w:p w:rsidR="005D4FEE" w:rsidRPr="00C51C79" w:rsidRDefault="005D4FEE" w:rsidP="00C51C79">
            <w:pPr>
              <w:ind w:left="360"/>
              <w:rPr>
                <w:rFonts w:ascii="Arial Narrow" w:hAnsi="Arial Narrow"/>
                <w:sz w:val="20"/>
                <w:szCs w:val="20"/>
              </w:rPr>
            </w:pPr>
          </w:p>
          <w:p w:rsidR="00ED1451" w:rsidRPr="00C51C79" w:rsidRDefault="00ED1451" w:rsidP="00C51C79">
            <w:pPr>
              <w:autoSpaceDE w:val="0"/>
              <w:autoSpaceDN w:val="0"/>
              <w:adjustRightInd w:val="0"/>
              <w:jc w:val="both"/>
              <w:rPr>
                <w:rFonts w:ascii="Arial Narrow" w:hAnsi="Arial Narrow" w:cs="TTE158A698t00"/>
                <w:color w:val="000000"/>
                <w:sz w:val="18"/>
                <w:szCs w:val="18"/>
              </w:rPr>
            </w:pPr>
            <w:r w:rsidRPr="00C51C79">
              <w:rPr>
                <w:rFonts w:ascii="Arial Narrow" w:hAnsi="Arial Narrow" w:cs="TTE158A698t00"/>
                <w:color w:val="000000"/>
                <w:sz w:val="18"/>
                <w:szCs w:val="18"/>
              </w:rPr>
              <w:t>El desarrollo de la historia de la filosofía deberá contribuir a que los graduados adquieran o desarrollen las</w:t>
            </w:r>
          </w:p>
          <w:p w:rsidR="00ED1451" w:rsidRPr="00C51C79" w:rsidRDefault="00ED1451" w:rsidP="00C51C79">
            <w:pPr>
              <w:autoSpaceDE w:val="0"/>
              <w:autoSpaceDN w:val="0"/>
              <w:adjustRightInd w:val="0"/>
              <w:rPr>
                <w:rFonts w:ascii="Arial Narrow" w:hAnsi="Arial Narrow" w:cs="TTE158A698t00"/>
                <w:color w:val="000000"/>
                <w:sz w:val="18"/>
                <w:szCs w:val="18"/>
              </w:rPr>
            </w:pPr>
            <w:r w:rsidRPr="00C51C79">
              <w:rPr>
                <w:rFonts w:ascii="Arial Narrow" w:hAnsi="Arial Narrow" w:cs="TTE158A698t00"/>
                <w:color w:val="000000"/>
                <w:sz w:val="18"/>
                <w:szCs w:val="18"/>
              </w:rPr>
              <w:t>siguientes competencias específicas de materia, que concretan las competencias básicas de grado:</w:t>
            </w:r>
          </w:p>
          <w:p w:rsidR="00ED1451" w:rsidRPr="00C51C79" w:rsidRDefault="00ED1451" w:rsidP="00C51C79">
            <w:pPr>
              <w:autoSpaceDE w:val="0"/>
              <w:autoSpaceDN w:val="0"/>
              <w:adjustRightInd w:val="0"/>
              <w:rPr>
                <w:rFonts w:ascii="Arial Narrow" w:hAnsi="Arial Narrow" w:cs="TTE158A698t00"/>
                <w:color w:val="000000"/>
                <w:sz w:val="18"/>
                <w:szCs w:val="18"/>
              </w:rPr>
            </w:pPr>
            <w:r w:rsidRPr="00C51C79">
              <w:rPr>
                <w:rFonts w:ascii="Arial Narrow" w:hAnsi="Arial Narrow" w:cs="TTE158A698t00"/>
                <w:color w:val="000000"/>
                <w:sz w:val="18"/>
                <w:szCs w:val="18"/>
              </w:rPr>
              <w:t>1. Conocer las teorías y argumentos de los principales filósofos y pensadores de la historia de la filosofía</w:t>
            </w:r>
          </w:p>
          <w:p w:rsidR="00ED1451" w:rsidRPr="00C51C79" w:rsidRDefault="00ED1451" w:rsidP="00C51C79">
            <w:pPr>
              <w:autoSpaceDE w:val="0"/>
              <w:autoSpaceDN w:val="0"/>
              <w:adjustRightInd w:val="0"/>
              <w:rPr>
                <w:rFonts w:ascii="Arial Narrow" w:hAnsi="Arial Narrow" w:cs="TTE158A698t00"/>
                <w:color w:val="000000"/>
                <w:sz w:val="18"/>
                <w:szCs w:val="18"/>
              </w:rPr>
            </w:pPr>
            <w:r w:rsidRPr="00C51C79">
              <w:rPr>
                <w:rFonts w:ascii="Arial Narrow" w:hAnsi="Arial Narrow" w:cs="TTE158A698t00"/>
                <w:color w:val="000000"/>
                <w:sz w:val="18"/>
                <w:szCs w:val="18"/>
              </w:rPr>
              <w:t>griega, extraídos de sus propios escritos, y tener un conocimiento básico de las interpretaciones historiográficas más</w:t>
            </w:r>
          </w:p>
          <w:p w:rsidR="00ED1451" w:rsidRPr="00C51C79" w:rsidRDefault="00ED1451" w:rsidP="00C51C79">
            <w:pPr>
              <w:autoSpaceDE w:val="0"/>
              <w:autoSpaceDN w:val="0"/>
              <w:adjustRightInd w:val="0"/>
              <w:rPr>
                <w:rFonts w:ascii="Arial Narrow" w:hAnsi="Arial Narrow" w:cs="TTE158A698t00"/>
                <w:color w:val="000000"/>
                <w:sz w:val="18"/>
                <w:szCs w:val="18"/>
              </w:rPr>
            </w:pPr>
            <w:proofErr w:type="gramStart"/>
            <w:r w:rsidRPr="00C51C79">
              <w:rPr>
                <w:rFonts w:ascii="Arial Narrow" w:hAnsi="Arial Narrow" w:cs="TTE158A698t00"/>
                <w:color w:val="000000"/>
                <w:sz w:val="18"/>
                <w:szCs w:val="18"/>
              </w:rPr>
              <w:t>importantes</w:t>
            </w:r>
            <w:proofErr w:type="gramEnd"/>
            <w:r w:rsidRPr="00C51C79">
              <w:rPr>
                <w:rFonts w:ascii="Arial Narrow" w:hAnsi="Arial Narrow" w:cs="TTE158A698t00"/>
                <w:color w:val="000000"/>
                <w:sz w:val="18"/>
                <w:szCs w:val="18"/>
              </w:rPr>
              <w:t>.</w:t>
            </w:r>
          </w:p>
          <w:p w:rsidR="00ED1451" w:rsidRPr="00C51C79" w:rsidRDefault="00ED1451" w:rsidP="00C51C79">
            <w:pPr>
              <w:autoSpaceDE w:val="0"/>
              <w:autoSpaceDN w:val="0"/>
              <w:adjustRightInd w:val="0"/>
              <w:rPr>
                <w:rFonts w:ascii="Arial Narrow" w:hAnsi="Arial Narrow" w:cs="TTE158A698t00"/>
                <w:color w:val="000000"/>
                <w:sz w:val="18"/>
                <w:szCs w:val="18"/>
              </w:rPr>
            </w:pPr>
            <w:r w:rsidRPr="00C51C79">
              <w:rPr>
                <w:rFonts w:ascii="Arial Narrow" w:hAnsi="Arial Narrow" w:cs="TTE158A698t00"/>
                <w:color w:val="000000"/>
                <w:sz w:val="18"/>
                <w:szCs w:val="18"/>
              </w:rPr>
              <w:t>2. Tener un conocimiento básico del contexto histórico, social y cultural de la actividad filosófica en el mundo antiguo.</w:t>
            </w:r>
          </w:p>
          <w:p w:rsidR="00ED1451" w:rsidRPr="00C51C79" w:rsidRDefault="00ED1451" w:rsidP="00C51C79">
            <w:pPr>
              <w:autoSpaceDE w:val="0"/>
              <w:autoSpaceDN w:val="0"/>
              <w:adjustRightInd w:val="0"/>
              <w:rPr>
                <w:rFonts w:ascii="Arial Narrow" w:hAnsi="Arial Narrow" w:cs="TTE158A698t00"/>
                <w:color w:val="000000"/>
                <w:sz w:val="18"/>
                <w:szCs w:val="18"/>
              </w:rPr>
            </w:pPr>
            <w:r w:rsidRPr="00C51C79">
              <w:rPr>
                <w:rFonts w:ascii="Arial Narrow" w:hAnsi="Arial Narrow" w:cs="TTE158A698t00"/>
                <w:color w:val="000000"/>
                <w:sz w:val="18"/>
                <w:szCs w:val="18"/>
              </w:rPr>
              <w:t>3. Reconocer la conexión entre las teorías filosóficas del pasado y los debates contemporáneos.</w:t>
            </w:r>
          </w:p>
          <w:p w:rsidR="00ED1451" w:rsidRPr="00C51C79" w:rsidRDefault="00ED1451" w:rsidP="00C51C79">
            <w:pPr>
              <w:autoSpaceDE w:val="0"/>
              <w:autoSpaceDN w:val="0"/>
              <w:adjustRightInd w:val="0"/>
              <w:rPr>
                <w:rFonts w:ascii="Arial Narrow" w:hAnsi="Arial Narrow" w:cs="TTE158A698t00"/>
                <w:color w:val="000000"/>
                <w:sz w:val="18"/>
                <w:szCs w:val="18"/>
              </w:rPr>
            </w:pPr>
            <w:r w:rsidRPr="00C51C79">
              <w:rPr>
                <w:rFonts w:ascii="Arial Narrow" w:hAnsi="Arial Narrow" w:cs="TTE158A698t00"/>
                <w:color w:val="000000"/>
                <w:sz w:val="18"/>
                <w:szCs w:val="18"/>
              </w:rPr>
              <w:t>4. Leer e interpretar textos procedentes de diferentes épocas y tradiciones, con especial atención a las</w:t>
            </w:r>
          </w:p>
          <w:p w:rsidR="00ED1451" w:rsidRPr="00C51C79" w:rsidRDefault="00ED1451" w:rsidP="00C51C79">
            <w:pPr>
              <w:autoSpaceDE w:val="0"/>
              <w:autoSpaceDN w:val="0"/>
              <w:adjustRightInd w:val="0"/>
              <w:rPr>
                <w:rFonts w:ascii="Arial Narrow" w:hAnsi="Arial Narrow" w:cs="TTE158A698t00"/>
                <w:color w:val="000000"/>
                <w:sz w:val="18"/>
                <w:szCs w:val="18"/>
              </w:rPr>
            </w:pPr>
            <w:proofErr w:type="gramStart"/>
            <w:r w:rsidRPr="00C51C79">
              <w:rPr>
                <w:rFonts w:ascii="Arial Narrow" w:hAnsi="Arial Narrow" w:cs="TTE158A698t00"/>
                <w:color w:val="000000"/>
                <w:sz w:val="18"/>
                <w:szCs w:val="18"/>
              </w:rPr>
              <w:t>conexiones</w:t>
            </w:r>
            <w:proofErr w:type="gramEnd"/>
            <w:r w:rsidRPr="00C51C79">
              <w:rPr>
                <w:rFonts w:ascii="Arial Narrow" w:hAnsi="Arial Narrow" w:cs="TTE158A698t00"/>
                <w:color w:val="000000"/>
                <w:sz w:val="18"/>
                <w:szCs w:val="18"/>
              </w:rPr>
              <w:t xml:space="preserve"> entre su sentido interno y su contexto histórico.</w:t>
            </w:r>
          </w:p>
          <w:p w:rsidR="00ED1451" w:rsidRPr="00C51C79" w:rsidRDefault="00ED1451" w:rsidP="00C51C79">
            <w:pPr>
              <w:autoSpaceDE w:val="0"/>
              <w:autoSpaceDN w:val="0"/>
              <w:adjustRightInd w:val="0"/>
              <w:rPr>
                <w:rFonts w:ascii="Arial Narrow" w:hAnsi="Arial Narrow" w:cs="TTE158A698t00"/>
                <w:color w:val="000000"/>
                <w:sz w:val="18"/>
                <w:szCs w:val="18"/>
              </w:rPr>
            </w:pPr>
            <w:r w:rsidRPr="00C51C79">
              <w:rPr>
                <w:rFonts w:ascii="Arial Narrow" w:hAnsi="Arial Narrow" w:cs="TTE158A698t00"/>
                <w:color w:val="000000"/>
                <w:sz w:val="18"/>
                <w:szCs w:val="18"/>
              </w:rPr>
              <w:t>5. Usar y entender adecuadamente la terminología especializada o relevante en los diferentes textos,</w:t>
            </w:r>
          </w:p>
          <w:p w:rsidR="00ED1451" w:rsidRPr="00C51C79" w:rsidRDefault="00ED1451" w:rsidP="00C51C79">
            <w:pPr>
              <w:autoSpaceDE w:val="0"/>
              <w:autoSpaceDN w:val="0"/>
              <w:adjustRightInd w:val="0"/>
              <w:rPr>
                <w:rFonts w:ascii="Arial Narrow" w:hAnsi="Arial Narrow" w:cs="TTE158A698t00"/>
                <w:color w:val="000000"/>
                <w:sz w:val="18"/>
                <w:szCs w:val="18"/>
              </w:rPr>
            </w:pPr>
            <w:proofErr w:type="gramStart"/>
            <w:r w:rsidRPr="00C51C79">
              <w:rPr>
                <w:rFonts w:ascii="Arial Narrow" w:hAnsi="Arial Narrow" w:cs="TTE158A698t00"/>
                <w:color w:val="000000"/>
                <w:sz w:val="18"/>
                <w:szCs w:val="18"/>
              </w:rPr>
              <w:t>autores</w:t>
            </w:r>
            <w:proofErr w:type="gramEnd"/>
            <w:r w:rsidRPr="00C51C79">
              <w:rPr>
                <w:rFonts w:ascii="Arial Narrow" w:hAnsi="Arial Narrow" w:cs="TTE158A698t00"/>
                <w:color w:val="000000"/>
                <w:sz w:val="18"/>
                <w:szCs w:val="18"/>
              </w:rPr>
              <w:t>, tradiciones y etapas de la filosofía occidental.</w:t>
            </w:r>
          </w:p>
          <w:p w:rsidR="00ED1451" w:rsidRPr="00C51C79" w:rsidRDefault="00ED1451" w:rsidP="00C51C79">
            <w:pPr>
              <w:autoSpaceDE w:val="0"/>
              <w:autoSpaceDN w:val="0"/>
              <w:adjustRightInd w:val="0"/>
              <w:rPr>
                <w:rFonts w:ascii="Arial Narrow" w:hAnsi="Arial Narrow" w:cs="TTE158A698t00"/>
                <w:color w:val="000000"/>
                <w:sz w:val="18"/>
                <w:szCs w:val="18"/>
              </w:rPr>
            </w:pPr>
            <w:r w:rsidRPr="00C51C79">
              <w:rPr>
                <w:rFonts w:ascii="Arial Narrow" w:hAnsi="Arial Narrow" w:cs="TTE158A698t00"/>
                <w:color w:val="000000"/>
                <w:sz w:val="18"/>
                <w:szCs w:val="18"/>
              </w:rPr>
              <w:t>6. Capacidad para transmitir informaciones, conceptos y teorías filosóficas a un público especializado y no</w:t>
            </w:r>
          </w:p>
          <w:p w:rsidR="00ED1451" w:rsidRPr="00C51C79" w:rsidRDefault="00ED1451" w:rsidP="00C51C79">
            <w:pPr>
              <w:autoSpaceDE w:val="0"/>
              <w:autoSpaceDN w:val="0"/>
              <w:adjustRightInd w:val="0"/>
              <w:rPr>
                <w:rFonts w:ascii="Arial Narrow" w:hAnsi="Arial Narrow" w:cs="TTE158A698t00"/>
                <w:color w:val="000000"/>
                <w:sz w:val="18"/>
                <w:szCs w:val="18"/>
              </w:rPr>
            </w:pPr>
            <w:proofErr w:type="gramStart"/>
            <w:r w:rsidRPr="00C51C79">
              <w:rPr>
                <w:rFonts w:ascii="Arial Narrow" w:hAnsi="Arial Narrow" w:cs="TTE158A698t00"/>
                <w:color w:val="000000"/>
                <w:sz w:val="18"/>
                <w:szCs w:val="18"/>
              </w:rPr>
              <w:t>especializado</w:t>
            </w:r>
            <w:proofErr w:type="gramEnd"/>
            <w:r w:rsidRPr="00C51C79">
              <w:rPr>
                <w:rFonts w:ascii="Arial Narrow" w:hAnsi="Arial Narrow" w:cs="TTE158A698t00"/>
                <w:color w:val="000000"/>
                <w:sz w:val="18"/>
                <w:szCs w:val="18"/>
              </w:rPr>
              <w:t>.</w:t>
            </w:r>
          </w:p>
          <w:p w:rsidR="00ED1451" w:rsidRPr="00C51C79" w:rsidRDefault="00ED1451" w:rsidP="00C51C79">
            <w:pPr>
              <w:autoSpaceDE w:val="0"/>
              <w:autoSpaceDN w:val="0"/>
              <w:adjustRightInd w:val="0"/>
              <w:rPr>
                <w:rFonts w:ascii="Arial Narrow" w:hAnsi="Arial Narrow" w:cs="TTE158A698t00"/>
                <w:color w:val="000000"/>
                <w:sz w:val="18"/>
                <w:szCs w:val="18"/>
              </w:rPr>
            </w:pPr>
            <w:r w:rsidRPr="00C51C79">
              <w:rPr>
                <w:rFonts w:ascii="Arial Narrow" w:hAnsi="Arial Narrow" w:cs="TTE158A698t00"/>
                <w:color w:val="000000"/>
                <w:sz w:val="18"/>
                <w:szCs w:val="18"/>
              </w:rPr>
              <w:t>7. Habilidad para documentarse por medios diversos, sabiendo buscar los datos más importantes en las</w:t>
            </w:r>
          </w:p>
          <w:p w:rsidR="00ED1451" w:rsidRPr="00C51C79" w:rsidRDefault="00ED1451" w:rsidP="00C51C79">
            <w:pPr>
              <w:autoSpaceDE w:val="0"/>
              <w:autoSpaceDN w:val="0"/>
              <w:adjustRightInd w:val="0"/>
              <w:rPr>
                <w:rFonts w:ascii="Arial Narrow" w:hAnsi="Arial Narrow" w:cs="TTE158A698t00"/>
                <w:color w:val="000000"/>
                <w:sz w:val="18"/>
                <w:szCs w:val="18"/>
              </w:rPr>
            </w:pPr>
            <w:proofErr w:type="gramStart"/>
            <w:r w:rsidRPr="00C51C79">
              <w:rPr>
                <w:rFonts w:ascii="Arial Narrow" w:hAnsi="Arial Narrow" w:cs="TTE158A698t00"/>
                <w:color w:val="000000"/>
                <w:sz w:val="18"/>
                <w:szCs w:val="18"/>
              </w:rPr>
              <w:t>fuentes</w:t>
            </w:r>
            <w:proofErr w:type="gramEnd"/>
            <w:r w:rsidRPr="00C51C79">
              <w:rPr>
                <w:rFonts w:ascii="Arial Narrow" w:hAnsi="Arial Narrow" w:cs="TTE158A698t00"/>
                <w:color w:val="000000"/>
                <w:sz w:val="18"/>
                <w:szCs w:val="18"/>
              </w:rPr>
              <w:t xml:space="preserve"> originales e integrarlos dentro de un esquema unitario.</w:t>
            </w:r>
          </w:p>
          <w:p w:rsidR="00ED1451" w:rsidRPr="00C51C79" w:rsidRDefault="00ED1451" w:rsidP="00C51C79">
            <w:pPr>
              <w:autoSpaceDE w:val="0"/>
              <w:autoSpaceDN w:val="0"/>
              <w:adjustRightInd w:val="0"/>
              <w:rPr>
                <w:rFonts w:ascii="Arial Narrow" w:hAnsi="Arial Narrow" w:cs="TTE158A698t00"/>
                <w:color w:val="000000"/>
                <w:sz w:val="18"/>
                <w:szCs w:val="18"/>
              </w:rPr>
            </w:pPr>
            <w:r w:rsidRPr="00C51C79">
              <w:rPr>
                <w:rFonts w:ascii="Arial Narrow" w:hAnsi="Arial Narrow" w:cs="TTE158A698t00"/>
                <w:color w:val="000000"/>
                <w:sz w:val="18"/>
                <w:szCs w:val="18"/>
              </w:rPr>
              <w:t>8. Habilidad para registrar, organizar y recuperar la información encontrada.</w:t>
            </w:r>
          </w:p>
          <w:p w:rsidR="007D525F" w:rsidRPr="00C51C79" w:rsidRDefault="00ED1451" w:rsidP="00616C15">
            <w:pPr>
              <w:rPr>
                <w:rFonts w:ascii="Arial Narrow" w:hAnsi="Arial Narrow"/>
                <w:sz w:val="20"/>
                <w:szCs w:val="20"/>
              </w:rPr>
            </w:pPr>
            <w:r w:rsidRPr="00C51C79">
              <w:rPr>
                <w:rFonts w:ascii="Arial Narrow" w:hAnsi="Arial Narrow" w:cs="TTE158A698t00"/>
                <w:color w:val="000000"/>
                <w:sz w:val="18"/>
                <w:szCs w:val="18"/>
              </w:rPr>
              <w:t>9. Habilidad para trabajar de forma autónoma.</w:t>
            </w:r>
            <w:r w:rsidR="0025775B" w:rsidRPr="00C51C79">
              <w:rPr>
                <w:rFonts w:ascii="Arial Narrow" w:hAnsi="Arial Narrow"/>
                <w:sz w:val="20"/>
                <w:szCs w:val="20"/>
              </w:rPr>
              <w:t xml:space="preserve"> </w:t>
            </w:r>
          </w:p>
          <w:p w:rsidR="005D4FEE" w:rsidRPr="00C51C79" w:rsidRDefault="005D4FEE" w:rsidP="00616C15">
            <w:pPr>
              <w:rPr>
                <w:rFonts w:ascii="Arial Narrow" w:hAnsi="Arial Narrow"/>
                <w:sz w:val="20"/>
                <w:szCs w:val="20"/>
              </w:rPr>
            </w:pPr>
          </w:p>
          <w:p w:rsidR="005D4FEE" w:rsidRPr="00C51C79" w:rsidRDefault="005D4FEE" w:rsidP="005D4FEE">
            <w:pPr>
              <w:rPr>
                <w:rFonts w:ascii="Arial Narrow" w:hAnsi="Arial Narrow"/>
                <w:sz w:val="20"/>
                <w:szCs w:val="20"/>
              </w:rPr>
            </w:pPr>
          </w:p>
        </w:tc>
      </w:tr>
      <w:tr w:rsidR="007D525F" w:rsidRPr="00C51C79">
        <w:tc>
          <w:tcPr>
            <w:tcW w:w="10188" w:type="dxa"/>
            <w:gridSpan w:val="6"/>
            <w:vAlign w:val="center"/>
          </w:tcPr>
          <w:p w:rsidR="007D525F" w:rsidRPr="00C51C79" w:rsidRDefault="005F22A7" w:rsidP="00651E0D">
            <w:pPr>
              <w:rPr>
                <w:rFonts w:ascii="Arial Narrow" w:hAnsi="Arial Narrow"/>
              </w:rPr>
            </w:pPr>
            <w:r w:rsidRPr="00C51C79">
              <w:rPr>
                <w:rFonts w:ascii="Arial Narrow" w:hAnsi="Arial Narrow"/>
                <w:sz w:val="20"/>
                <w:szCs w:val="20"/>
              </w:rPr>
              <w:lastRenderedPageBreak/>
              <w:t xml:space="preserve">OBJETIVOS (EXPRESADOS COMO RESULTADOS ESPERABLES DE </w:t>
            </w:r>
            <w:smartTag w:uri="urn:schemas-microsoft-com:office:smarttags" w:element="PersonName">
              <w:smartTagPr>
                <w:attr w:name="ProductID" w:val="LA ENSE￑ANZA"/>
              </w:smartTagPr>
              <w:r w:rsidRPr="00C51C79">
                <w:rPr>
                  <w:rFonts w:ascii="Arial Narrow" w:hAnsi="Arial Narrow"/>
                  <w:sz w:val="20"/>
                  <w:szCs w:val="20"/>
                </w:rPr>
                <w:t>LA ENSEÑANZA</w:t>
              </w:r>
            </w:smartTag>
            <w:r w:rsidRPr="00C51C79">
              <w:rPr>
                <w:rFonts w:ascii="Arial Narrow" w:hAnsi="Arial Narrow"/>
                <w:sz w:val="20"/>
                <w:szCs w:val="20"/>
              </w:rPr>
              <w:t>)</w:t>
            </w:r>
          </w:p>
        </w:tc>
      </w:tr>
      <w:tr w:rsidR="007D525F" w:rsidRPr="00C51C79">
        <w:tc>
          <w:tcPr>
            <w:tcW w:w="10188" w:type="dxa"/>
            <w:gridSpan w:val="6"/>
            <w:vAlign w:val="center"/>
          </w:tcPr>
          <w:p w:rsidR="005D4FEE" w:rsidRPr="00C51C79" w:rsidRDefault="005D4FEE" w:rsidP="00C51C79">
            <w:pPr>
              <w:ind w:left="360"/>
              <w:rPr>
                <w:rFonts w:ascii="Arial Narrow" w:hAnsi="Arial Narrow"/>
                <w:sz w:val="20"/>
                <w:szCs w:val="20"/>
              </w:rPr>
            </w:pPr>
          </w:p>
          <w:p w:rsidR="00CD5367" w:rsidRPr="00C51C79" w:rsidRDefault="00CD5367" w:rsidP="00C51C79">
            <w:pPr>
              <w:tabs>
                <w:tab w:val="left" w:pos="8155"/>
                <w:tab w:val="left" w:pos="8897"/>
              </w:tabs>
              <w:suppressAutoHyphens/>
              <w:rPr>
                <w:rFonts w:ascii="Arial Narrow" w:hAnsi="Arial Narrow" w:cs="Arial"/>
                <w:sz w:val="16"/>
                <w:szCs w:val="16"/>
              </w:rPr>
            </w:pPr>
            <w:r w:rsidRPr="00C51C79">
              <w:rPr>
                <w:rFonts w:ascii="Arial Narrow" w:hAnsi="Arial Narrow" w:cs="Arial"/>
                <w:sz w:val="16"/>
                <w:szCs w:val="16"/>
              </w:rPr>
              <w:t>El estudiante conocerá:</w:t>
            </w:r>
          </w:p>
          <w:p w:rsidR="00CD5367" w:rsidRPr="00C51C79" w:rsidRDefault="00CD5367" w:rsidP="00C51C79">
            <w:pPr>
              <w:tabs>
                <w:tab w:val="left" w:pos="8155"/>
                <w:tab w:val="left" w:pos="8897"/>
              </w:tabs>
              <w:suppressAutoHyphens/>
              <w:rPr>
                <w:rFonts w:ascii="Arial Narrow" w:hAnsi="Arial Narrow" w:cs="Arial"/>
                <w:sz w:val="16"/>
                <w:szCs w:val="16"/>
              </w:rPr>
            </w:pPr>
          </w:p>
          <w:p w:rsidR="00CD5367" w:rsidRPr="00C51C79" w:rsidRDefault="00CD5367" w:rsidP="00C51C79">
            <w:pPr>
              <w:tabs>
                <w:tab w:val="left" w:pos="8155"/>
                <w:tab w:val="left" w:pos="8897"/>
              </w:tabs>
              <w:suppressAutoHyphens/>
              <w:jc w:val="both"/>
              <w:rPr>
                <w:rFonts w:ascii="Arial Narrow" w:hAnsi="Arial Narrow" w:cs="Arial"/>
                <w:sz w:val="16"/>
                <w:szCs w:val="16"/>
              </w:rPr>
            </w:pPr>
            <w:r w:rsidRPr="00C51C79">
              <w:rPr>
                <w:rFonts w:ascii="Arial Narrow" w:hAnsi="Arial Narrow" w:cs="Arial"/>
                <w:sz w:val="16"/>
                <w:szCs w:val="16"/>
              </w:rPr>
              <w:t xml:space="preserve">Las relaciones entre filosofía y mito analizando las categorías propias del pensamiento mítico y la </w:t>
            </w:r>
            <w:r w:rsidR="00F15518" w:rsidRPr="00C51C79">
              <w:rPr>
                <w:rFonts w:ascii="Arial Narrow" w:hAnsi="Arial Narrow" w:cs="Arial"/>
                <w:sz w:val="16"/>
                <w:szCs w:val="16"/>
              </w:rPr>
              <w:t>formación</w:t>
            </w:r>
            <w:r w:rsidRPr="00C51C79">
              <w:rPr>
                <w:rFonts w:ascii="Arial Narrow" w:hAnsi="Arial Narrow" w:cs="Arial"/>
                <w:sz w:val="16"/>
                <w:szCs w:val="16"/>
              </w:rPr>
              <w:t xml:space="preserve"> de un </w:t>
            </w:r>
            <w:r w:rsidR="00F15518" w:rsidRPr="00C51C79">
              <w:rPr>
                <w:rFonts w:ascii="Arial Narrow" w:hAnsi="Arial Narrow" w:cs="Arial"/>
                <w:sz w:val="16"/>
                <w:szCs w:val="16"/>
              </w:rPr>
              <w:t xml:space="preserve">nuevo </w:t>
            </w:r>
            <w:r w:rsidRPr="00C51C79">
              <w:rPr>
                <w:rFonts w:ascii="Arial Narrow" w:hAnsi="Arial Narrow" w:cs="Arial"/>
                <w:sz w:val="16"/>
                <w:szCs w:val="16"/>
              </w:rPr>
              <w:t xml:space="preserve">modo científico filosófico de interpretar el mundo que, a pesar de tener sus conexiones con los esquemas precedentes, se va constituyendo a lo largo de varias generaciones de pensadores. </w:t>
            </w:r>
          </w:p>
          <w:p w:rsidR="00CD5367" w:rsidRPr="00C51C79" w:rsidRDefault="00CD5367" w:rsidP="00C51C79">
            <w:pPr>
              <w:widowControl w:val="0"/>
              <w:autoSpaceDE w:val="0"/>
              <w:autoSpaceDN w:val="0"/>
              <w:jc w:val="both"/>
              <w:rPr>
                <w:rFonts w:ascii="Arial Narrow" w:hAnsi="Arial Narrow" w:cs="Arial"/>
                <w:sz w:val="16"/>
                <w:szCs w:val="16"/>
              </w:rPr>
            </w:pPr>
          </w:p>
          <w:p w:rsidR="00CD5367" w:rsidRPr="00C51C79" w:rsidRDefault="00CD5367" w:rsidP="00C51C79">
            <w:pPr>
              <w:widowControl w:val="0"/>
              <w:autoSpaceDE w:val="0"/>
              <w:autoSpaceDN w:val="0"/>
              <w:jc w:val="both"/>
              <w:rPr>
                <w:rFonts w:ascii="Arial Narrow" w:hAnsi="Arial Narrow" w:cs="Arial"/>
                <w:sz w:val="16"/>
                <w:szCs w:val="16"/>
              </w:rPr>
            </w:pPr>
            <w:r w:rsidRPr="00C51C79">
              <w:rPr>
                <w:rFonts w:ascii="Arial Narrow" w:hAnsi="Arial Narrow" w:cs="Arial"/>
                <w:sz w:val="16"/>
                <w:szCs w:val="16"/>
              </w:rPr>
              <w:t xml:space="preserve">Sabrá identificar en fragmentos atribuidos a cada autor las ideas fundamentales a través de las cuales se </w:t>
            </w:r>
            <w:r w:rsidR="00F15518" w:rsidRPr="00C51C79">
              <w:rPr>
                <w:rFonts w:ascii="Arial Narrow" w:hAnsi="Arial Narrow" w:cs="Arial"/>
                <w:sz w:val="16"/>
                <w:szCs w:val="16"/>
              </w:rPr>
              <w:t>configura</w:t>
            </w:r>
            <w:r w:rsidRPr="00C51C79">
              <w:rPr>
                <w:rFonts w:ascii="Arial Narrow" w:hAnsi="Arial Narrow" w:cs="Arial"/>
                <w:sz w:val="16"/>
                <w:szCs w:val="16"/>
              </w:rPr>
              <w:t xml:space="preserve"> su visión del mundo, distinguiendo en lo posible los conceptos propios del filósofo que transmite el texto de los términos originarios en los que cada pensador formuló su concepción filosófica de la realidad.</w:t>
            </w:r>
          </w:p>
          <w:p w:rsidR="00CD5367" w:rsidRPr="00C51C79" w:rsidRDefault="00CD5367" w:rsidP="00C51C79">
            <w:pPr>
              <w:widowControl w:val="0"/>
              <w:autoSpaceDE w:val="0"/>
              <w:autoSpaceDN w:val="0"/>
              <w:jc w:val="both"/>
              <w:rPr>
                <w:rFonts w:ascii="Arial Narrow" w:hAnsi="Arial Narrow" w:cs="Arial"/>
                <w:sz w:val="16"/>
                <w:szCs w:val="16"/>
              </w:rPr>
            </w:pPr>
          </w:p>
          <w:p w:rsidR="001F4C3E" w:rsidRPr="00C51C79" w:rsidRDefault="001F4C3E" w:rsidP="00C51C79">
            <w:pPr>
              <w:tabs>
                <w:tab w:val="left" w:pos="8155"/>
                <w:tab w:val="left" w:pos="8897"/>
              </w:tabs>
              <w:suppressAutoHyphens/>
              <w:rPr>
                <w:rFonts w:ascii="Arial Narrow" w:hAnsi="Arial Narrow" w:cs="Arial"/>
                <w:sz w:val="16"/>
                <w:szCs w:val="16"/>
              </w:rPr>
            </w:pPr>
            <w:r w:rsidRPr="00C51C79">
              <w:rPr>
                <w:rFonts w:ascii="Arial Narrow" w:hAnsi="Arial Narrow" w:cs="Arial"/>
                <w:sz w:val="16"/>
                <w:szCs w:val="16"/>
              </w:rPr>
              <w:t>El estudiante conocerá:</w:t>
            </w:r>
          </w:p>
          <w:p w:rsidR="001F4C3E" w:rsidRPr="00C51C79" w:rsidRDefault="001F4C3E" w:rsidP="00C51C79">
            <w:pPr>
              <w:tabs>
                <w:tab w:val="left" w:pos="8155"/>
                <w:tab w:val="left" w:pos="8897"/>
              </w:tabs>
              <w:suppressAutoHyphens/>
              <w:rPr>
                <w:rFonts w:ascii="Arial Narrow" w:hAnsi="Arial Narrow" w:cs="Arial"/>
                <w:sz w:val="16"/>
                <w:szCs w:val="16"/>
              </w:rPr>
            </w:pPr>
          </w:p>
          <w:p w:rsidR="001F4C3E" w:rsidRPr="00C51C79" w:rsidRDefault="001F4C3E" w:rsidP="00C51C79">
            <w:pPr>
              <w:tabs>
                <w:tab w:val="left" w:pos="8155"/>
                <w:tab w:val="left" w:pos="8897"/>
              </w:tabs>
              <w:suppressAutoHyphens/>
              <w:jc w:val="both"/>
              <w:rPr>
                <w:rFonts w:ascii="Arial Narrow" w:hAnsi="Arial Narrow" w:cs="Arial"/>
                <w:sz w:val="16"/>
                <w:szCs w:val="16"/>
              </w:rPr>
            </w:pPr>
            <w:r w:rsidRPr="00C51C79">
              <w:rPr>
                <w:rFonts w:ascii="Arial Narrow" w:hAnsi="Arial Narrow" w:cs="Arial"/>
                <w:sz w:val="16"/>
                <w:szCs w:val="16"/>
              </w:rPr>
              <w:t>Los términos fundamentales a través de los cuales Platón ha construido su pensamiento filosófico  en los ámbitos de la ontología, la cosmología y la teoría del conocimiento, así como en la psicología, la ética y la política, y el significado que sus planteamientos ha tenido para la tradición filosófica que los ha reformulado conservando, no obstante, muchas veces lo esenc</w:t>
            </w:r>
            <w:r w:rsidR="00F15518" w:rsidRPr="00C51C79">
              <w:rPr>
                <w:rFonts w:ascii="Arial Narrow" w:hAnsi="Arial Narrow" w:cs="Arial"/>
                <w:sz w:val="16"/>
                <w:szCs w:val="16"/>
              </w:rPr>
              <w:t>ial de su pensamiento</w:t>
            </w:r>
            <w:r w:rsidRPr="00C51C79">
              <w:rPr>
                <w:rFonts w:ascii="Arial Narrow" w:hAnsi="Arial Narrow" w:cs="Arial"/>
                <w:sz w:val="16"/>
                <w:szCs w:val="16"/>
              </w:rPr>
              <w:t>.</w:t>
            </w:r>
          </w:p>
          <w:p w:rsidR="001F4C3E" w:rsidRPr="00C51C79" w:rsidRDefault="001F4C3E" w:rsidP="00C51C79">
            <w:pPr>
              <w:tabs>
                <w:tab w:val="left" w:pos="8155"/>
                <w:tab w:val="left" w:pos="8897"/>
              </w:tabs>
              <w:suppressAutoHyphens/>
              <w:jc w:val="both"/>
              <w:rPr>
                <w:rFonts w:ascii="Arial Narrow" w:hAnsi="Arial Narrow" w:cs="Arial"/>
                <w:sz w:val="16"/>
                <w:szCs w:val="16"/>
              </w:rPr>
            </w:pPr>
          </w:p>
          <w:p w:rsidR="001F4C3E" w:rsidRPr="00C51C79" w:rsidRDefault="001F4C3E" w:rsidP="00C51C79">
            <w:pPr>
              <w:widowControl w:val="0"/>
              <w:autoSpaceDE w:val="0"/>
              <w:autoSpaceDN w:val="0"/>
              <w:jc w:val="both"/>
              <w:rPr>
                <w:rFonts w:ascii="Arial Narrow" w:hAnsi="Arial Narrow" w:cs="Arial"/>
                <w:sz w:val="16"/>
                <w:szCs w:val="16"/>
              </w:rPr>
            </w:pPr>
            <w:r w:rsidRPr="00C51C79">
              <w:rPr>
                <w:rFonts w:ascii="Arial Narrow" w:hAnsi="Arial Narrow" w:cs="Arial"/>
                <w:sz w:val="16"/>
                <w:szCs w:val="16"/>
              </w:rPr>
              <w:t>Sabrá identificar en textos procedentes de su obra las ideas fundamentales a través de las cuales se constituye el platonismo como visión del mundo y analizar los argumentos en los que se fundamentan.</w:t>
            </w:r>
          </w:p>
          <w:p w:rsidR="001F4C3E" w:rsidRPr="00C51C79" w:rsidRDefault="001F4C3E" w:rsidP="00C51C79">
            <w:pPr>
              <w:widowControl w:val="0"/>
              <w:autoSpaceDE w:val="0"/>
              <w:autoSpaceDN w:val="0"/>
              <w:jc w:val="both"/>
              <w:rPr>
                <w:rFonts w:ascii="Arial Narrow" w:hAnsi="Arial Narrow" w:cs="Arial"/>
                <w:sz w:val="16"/>
                <w:szCs w:val="16"/>
              </w:rPr>
            </w:pPr>
          </w:p>
          <w:p w:rsidR="007D525F" w:rsidRPr="00C51C79" w:rsidRDefault="001F4C3E" w:rsidP="001F4C3E">
            <w:pPr>
              <w:rPr>
                <w:rFonts w:ascii="Arial Narrow" w:hAnsi="Arial Narrow"/>
                <w:sz w:val="20"/>
                <w:szCs w:val="20"/>
              </w:rPr>
            </w:pPr>
            <w:r w:rsidRPr="00C51C79">
              <w:rPr>
                <w:rFonts w:ascii="Arial Narrow" w:hAnsi="Arial Narrow" w:cs="Arial"/>
                <w:sz w:val="16"/>
                <w:szCs w:val="16"/>
              </w:rPr>
              <w:t>Conocerá la influencia general que ejercen en su pensamiento aquellos factores de carácter social y político propios de la situación en que se halla la polis, así como las vinculaciones históricas</w:t>
            </w:r>
            <w:r w:rsidR="00F15518" w:rsidRPr="00C51C79">
              <w:rPr>
                <w:rFonts w:ascii="Arial Narrow" w:hAnsi="Arial Narrow" w:cs="Arial"/>
                <w:sz w:val="16"/>
                <w:szCs w:val="16"/>
              </w:rPr>
              <w:t xml:space="preserve"> que Platón establece con los filósofos precedentes.</w:t>
            </w:r>
          </w:p>
          <w:p w:rsidR="0025775B" w:rsidRPr="00C51C79" w:rsidRDefault="0025775B" w:rsidP="005D4FEE">
            <w:pPr>
              <w:rPr>
                <w:rFonts w:ascii="Arial Narrow" w:hAnsi="Arial Narrow"/>
                <w:sz w:val="20"/>
                <w:szCs w:val="20"/>
              </w:rPr>
            </w:pPr>
            <w:r w:rsidRPr="00C51C79">
              <w:rPr>
                <w:rFonts w:ascii="Arial Narrow" w:hAnsi="Arial Narrow"/>
                <w:sz w:val="20"/>
                <w:szCs w:val="20"/>
              </w:rPr>
              <w:t xml:space="preserve"> </w:t>
            </w:r>
          </w:p>
          <w:p w:rsidR="0025775B" w:rsidRPr="00C51C79" w:rsidRDefault="0025775B" w:rsidP="005D4FEE">
            <w:pPr>
              <w:rPr>
                <w:rFonts w:ascii="Arial Narrow" w:hAnsi="Arial Narrow"/>
                <w:sz w:val="20"/>
                <w:szCs w:val="20"/>
              </w:rPr>
            </w:pPr>
          </w:p>
        </w:tc>
      </w:tr>
      <w:tr w:rsidR="007D525F" w:rsidRPr="00C51C79">
        <w:tc>
          <w:tcPr>
            <w:tcW w:w="10188" w:type="dxa"/>
            <w:gridSpan w:val="6"/>
            <w:vAlign w:val="center"/>
          </w:tcPr>
          <w:p w:rsidR="007D525F" w:rsidRPr="00C51C79" w:rsidRDefault="00D70E07" w:rsidP="00651E0D">
            <w:pPr>
              <w:rPr>
                <w:rFonts w:ascii="Arial Narrow" w:hAnsi="Arial Narrow"/>
              </w:rPr>
            </w:pPr>
            <w:r w:rsidRPr="00C51C79">
              <w:rPr>
                <w:rFonts w:ascii="Arial Narrow" w:hAnsi="Arial Narrow"/>
                <w:sz w:val="20"/>
                <w:szCs w:val="20"/>
              </w:rPr>
              <w:t>TEMARIO DETALLADO DE LA ASIGNATURA</w:t>
            </w:r>
          </w:p>
        </w:tc>
      </w:tr>
      <w:tr w:rsidR="007D525F" w:rsidRPr="00C51C79">
        <w:tc>
          <w:tcPr>
            <w:tcW w:w="10188" w:type="dxa"/>
            <w:gridSpan w:val="6"/>
            <w:vAlign w:val="center"/>
          </w:tcPr>
          <w:p w:rsidR="00470C1D" w:rsidRPr="00C51C79" w:rsidRDefault="00470C1D" w:rsidP="00651E0D">
            <w:pPr>
              <w:rPr>
                <w:rFonts w:ascii="Arial Narrow" w:hAnsi="Arial Narrow"/>
                <w:sz w:val="20"/>
                <w:szCs w:val="20"/>
              </w:rPr>
            </w:pPr>
            <w:r w:rsidRPr="00C51C79">
              <w:rPr>
                <w:rFonts w:ascii="Arial Narrow" w:hAnsi="Arial Narrow"/>
                <w:sz w:val="20"/>
                <w:szCs w:val="20"/>
              </w:rPr>
              <w:t>TEMARIO TEÓRICO:</w:t>
            </w:r>
          </w:p>
          <w:p w:rsidR="00470C1D" w:rsidRPr="00C51C79" w:rsidRDefault="00470C1D" w:rsidP="00C51C79">
            <w:pPr>
              <w:numPr>
                <w:ilvl w:val="0"/>
                <w:numId w:val="3"/>
              </w:numPr>
              <w:rPr>
                <w:rFonts w:ascii="Arial Narrow" w:hAnsi="Arial Narrow"/>
                <w:sz w:val="20"/>
                <w:szCs w:val="20"/>
              </w:rPr>
            </w:pPr>
            <w:r w:rsidRPr="00C51C79">
              <w:rPr>
                <w:rFonts w:ascii="Arial Narrow" w:hAnsi="Arial Narrow"/>
                <w:b/>
                <w:sz w:val="20"/>
                <w:szCs w:val="20"/>
              </w:rPr>
              <w:t>Tema 1.</w:t>
            </w:r>
            <w:r w:rsidR="00F15518" w:rsidRPr="00C51C79">
              <w:rPr>
                <w:rFonts w:ascii="Arial Narrow" w:hAnsi="Arial Narrow"/>
                <w:b/>
                <w:sz w:val="20"/>
                <w:szCs w:val="20"/>
              </w:rPr>
              <w:t xml:space="preserve"> Del mito a la filoso</w:t>
            </w:r>
            <w:r w:rsidR="00F15518" w:rsidRPr="00C51C79">
              <w:rPr>
                <w:rFonts w:ascii="Arial Narrow" w:hAnsi="Arial Narrow"/>
                <w:b/>
                <w:spacing w:val="-3"/>
                <w:sz w:val="20"/>
                <w:szCs w:val="20"/>
              </w:rPr>
              <w:t>fía: los orígenes de la filosofía griega</w:t>
            </w:r>
            <w:r w:rsidR="00F15518" w:rsidRPr="00C51C79">
              <w:rPr>
                <w:rFonts w:ascii="Arial Narrow" w:hAnsi="Arial Narrow" w:cs="Arial"/>
                <w:sz w:val="20"/>
                <w:szCs w:val="20"/>
              </w:rPr>
              <w:t xml:space="preserve">. Las cosmogonías tradicionales: </w:t>
            </w:r>
            <w:proofErr w:type="spellStart"/>
            <w:r w:rsidR="00F15518" w:rsidRPr="00C51C79">
              <w:rPr>
                <w:rFonts w:ascii="Arial Narrow" w:hAnsi="Arial Narrow" w:cs="Arial"/>
                <w:sz w:val="20"/>
                <w:szCs w:val="20"/>
              </w:rPr>
              <w:t>Hesíodo</w:t>
            </w:r>
            <w:proofErr w:type="spellEnd"/>
            <w:r w:rsidRPr="00C51C79">
              <w:rPr>
                <w:rFonts w:ascii="Arial Narrow" w:hAnsi="Arial Narrow"/>
                <w:sz w:val="20"/>
                <w:szCs w:val="20"/>
              </w:rPr>
              <w:t xml:space="preserve">. </w:t>
            </w:r>
            <w:r w:rsidR="00624C99" w:rsidRPr="00C51C79">
              <w:rPr>
                <w:rFonts w:ascii="Arial Narrow" w:hAnsi="Arial Narrow"/>
                <w:sz w:val="20"/>
                <w:szCs w:val="20"/>
              </w:rPr>
              <w:t xml:space="preserve">Del mito a la filosofía. Los milesios (Tales, </w:t>
            </w:r>
            <w:proofErr w:type="spellStart"/>
            <w:r w:rsidR="00624C99" w:rsidRPr="00C51C79">
              <w:rPr>
                <w:rFonts w:ascii="Arial Narrow" w:hAnsi="Arial Narrow"/>
                <w:sz w:val="20"/>
                <w:szCs w:val="20"/>
              </w:rPr>
              <w:t>Anaximandro</w:t>
            </w:r>
            <w:proofErr w:type="spellEnd"/>
            <w:r w:rsidR="00624C99" w:rsidRPr="00C51C79">
              <w:rPr>
                <w:rFonts w:ascii="Arial Narrow" w:hAnsi="Arial Narrow"/>
                <w:sz w:val="20"/>
                <w:szCs w:val="20"/>
              </w:rPr>
              <w:t xml:space="preserve">, </w:t>
            </w:r>
            <w:proofErr w:type="spellStart"/>
            <w:r w:rsidR="00624C99" w:rsidRPr="00C51C79">
              <w:rPr>
                <w:rFonts w:ascii="Arial Narrow" w:hAnsi="Arial Narrow"/>
                <w:sz w:val="20"/>
                <w:szCs w:val="20"/>
              </w:rPr>
              <w:t>Anaxímenes</w:t>
            </w:r>
            <w:proofErr w:type="spellEnd"/>
            <w:r w:rsidR="00624C99" w:rsidRPr="00C51C79">
              <w:rPr>
                <w:rFonts w:ascii="Arial Narrow" w:hAnsi="Arial Narrow"/>
                <w:sz w:val="20"/>
                <w:szCs w:val="20"/>
              </w:rPr>
              <w:t xml:space="preserve">): características generales de su filosofía. </w:t>
            </w:r>
          </w:p>
          <w:p w:rsidR="00470C1D" w:rsidRPr="00C51C79" w:rsidRDefault="00470C1D" w:rsidP="00C51C79">
            <w:pPr>
              <w:numPr>
                <w:ilvl w:val="0"/>
                <w:numId w:val="3"/>
              </w:numPr>
              <w:rPr>
                <w:rFonts w:ascii="Arial Narrow" w:hAnsi="Arial Narrow"/>
                <w:sz w:val="20"/>
                <w:szCs w:val="20"/>
              </w:rPr>
            </w:pPr>
            <w:r w:rsidRPr="00C51C79">
              <w:rPr>
                <w:rFonts w:ascii="Arial Narrow" w:hAnsi="Arial Narrow"/>
                <w:b/>
                <w:sz w:val="20"/>
                <w:szCs w:val="20"/>
              </w:rPr>
              <w:t>Tema 2</w:t>
            </w:r>
            <w:r w:rsidRPr="00C51C79">
              <w:rPr>
                <w:rFonts w:ascii="Arial Narrow" w:hAnsi="Arial Narrow"/>
                <w:sz w:val="20"/>
                <w:szCs w:val="20"/>
              </w:rPr>
              <w:t xml:space="preserve">. </w:t>
            </w:r>
            <w:r w:rsidR="00445CF1" w:rsidRPr="00C51C79">
              <w:rPr>
                <w:rFonts w:ascii="Arial Narrow" w:hAnsi="Arial Narrow"/>
                <w:b/>
                <w:sz w:val="20"/>
                <w:szCs w:val="20"/>
              </w:rPr>
              <w:t>La filosofía en Italia y en Jonia</w:t>
            </w:r>
            <w:r w:rsidR="00445CF1" w:rsidRPr="00C51C79">
              <w:rPr>
                <w:rFonts w:ascii="Arial Narrow" w:hAnsi="Arial Narrow"/>
                <w:sz w:val="20"/>
                <w:szCs w:val="20"/>
              </w:rPr>
              <w:t xml:space="preserve">. </w:t>
            </w:r>
            <w:r w:rsidR="00445CF1" w:rsidRPr="00C51C79">
              <w:rPr>
                <w:rFonts w:ascii="Arial Narrow" w:hAnsi="Arial Narrow"/>
                <w:iCs/>
                <w:sz w:val="20"/>
                <w:szCs w:val="20"/>
              </w:rPr>
              <w:t>Pitágoras y los Pitagóricos</w:t>
            </w:r>
            <w:r w:rsidR="00192231" w:rsidRPr="00C51C79">
              <w:rPr>
                <w:rFonts w:ascii="Arial Narrow" w:hAnsi="Arial Narrow"/>
                <w:iCs/>
                <w:sz w:val="20"/>
                <w:szCs w:val="20"/>
              </w:rPr>
              <w:t>: la filosofía como forma de vida, cosmología y cosmogonía</w:t>
            </w:r>
            <w:r w:rsidR="00445CF1" w:rsidRPr="00C51C79">
              <w:rPr>
                <w:rFonts w:ascii="Arial Narrow" w:hAnsi="Arial Narrow"/>
                <w:sz w:val="20"/>
                <w:szCs w:val="20"/>
              </w:rPr>
              <w:t xml:space="preserve">. </w:t>
            </w:r>
            <w:r w:rsidR="00192231" w:rsidRPr="00C51C79">
              <w:rPr>
                <w:rFonts w:ascii="Arial Narrow" w:hAnsi="Arial Narrow"/>
                <w:sz w:val="20"/>
                <w:szCs w:val="20"/>
              </w:rPr>
              <w:t xml:space="preserve">Discusión en torno al problema del cambio: de </w:t>
            </w:r>
            <w:r w:rsidR="00445CF1" w:rsidRPr="00C51C79">
              <w:rPr>
                <w:rFonts w:ascii="Arial Narrow" w:hAnsi="Arial Narrow"/>
                <w:sz w:val="20"/>
                <w:szCs w:val="20"/>
              </w:rPr>
              <w:t xml:space="preserve">Heráclito </w:t>
            </w:r>
            <w:r w:rsidR="00192231" w:rsidRPr="00C51C79">
              <w:rPr>
                <w:rFonts w:ascii="Arial Narrow" w:hAnsi="Arial Narrow"/>
                <w:sz w:val="20"/>
                <w:szCs w:val="20"/>
                <w:lang w:val="es-ES_tradnl"/>
              </w:rPr>
              <w:t xml:space="preserve">a </w:t>
            </w:r>
            <w:proofErr w:type="spellStart"/>
            <w:r w:rsidR="00192231" w:rsidRPr="00C51C79">
              <w:rPr>
                <w:rFonts w:ascii="Arial Narrow" w:hAnsi="Arial Narrow"/>
                <w:sz w:val="20"/>
                <w:szCs w:val="20"/>
                <w:lang w:val="es-ES_tradnl"/>
              </w:rPr>
              <w:t>Parménides</w:t>
            </w:r>
            <w:proofErr w:type="spellEnd"/>
            <w:r w:rsidR="00192231" w:rsidRPr="00C51C79">
              <w:rPr>
                <w:rFonts w:ascii="Arial Narrow" w:hAnsi="Arial Narrow"/>
                <w:sz w:val="20"/>
                <w:szCs w:val="20"/>
                <w:lang w:val="es-ES_tradnl"/>
              </w:rPr>
              <w:t xml:space="preserve"> y los </w:t>
            </w:r>
            <w:proofErr w:type="spellStart"/>
            <w:r w:rsidR="00192231" w:rsidRPr="00C51C79">
              <w:rPr>
                <w:rFonts w:ascii="Arial Narrow" w:hAnsi="Arial Narrow"/>
                <w:sz w:val="20"/>
                <w:szCs w:val="20"/>
                <w:lang w:val="es-ES_tradnl"/>
              </w:rPr>
              <w:t>Eléatas</w:t>
            </w:r>
            <w:proofErr w:type="spellEnd"/>
            <w:r w:rsidR="00192231" w:rsidRPr="00C51C79">
              <w:rPr>
                <w:rFonts w:ascii="Arial Narrow" w:hAnsi="Arial Narrow"/>
                <w:sz w:val="20"/>
                <w:szCs w:val="20"/>
                <w:lang w:val="es-ES_tradnl"/>
              </w:rPr>
              <w:t>.</w:t>
            </w:r>
          </w:p>
          <w:p w:rsidR="00470C1D" w:rsidRPr="00C51C79" w:rsidRDefault="00470C1D" w:rsidP="00C51C79">
            <w:pPr>
              <w:numPr>
                <w:ilvl w:val="0"/>
                <w:numId w:val="3"/>
              </w:numPr>
              <w:rPr>
                <w:rFonts w:ascii="Arial Narrow" w:hAnsi="Arial Narrow"/>
                <w:sz w:val="20"/>
                <w:szCs w:val="20"/>
              </w:rPr>
            </w:pPr>
            <w:r w:rsidRPr="00C51C79">
              <w:rPr>
                <w:rFonts w:ascii="Arial Narrow" w:hAnsi="Arial Narrow"/>
                <w:b/>
                <w:sz w:val="20"/>
                <w:szCs w:val="20"/>
              </w:rPr>
              <w:t>Tema 3</w:t>
            </w:r>
            <w:r w:rsidRPr="00C51C79">
              <w:rPr>
                <w:rFonts w:ascii="Arial Narrow" w:hAnsi="Arial Narrow"/>
                <w:sz w:val="20"/>
                <w:szCs w:val="20"/>
              </w:rPr>
              <w:t>.</w:t>
            </w:r>
            <w:r w:rsidR="00192231" w:rsidRPr="00C51C79">
              <w:rPr>
                <w:rFonts w:ascii="Arial Narrow" w:hAnsi="Arial Narrow"/>
                <w:sz w:val="20"/>
                <w:szCs w:val="20"/>
              </w:rPr>
              <w:t xml:space="preserve"> </w:t>
            </w:r>
            <w:r w:rsidR="00192231" w:rsidRPr="00C51C79">
              <w:rPr>
                <w:rFonts w:ascii="Arial Narrow" w:hAnsi="Arial Narrow"/>
                <w:b/>
                <w:sz w:val="20"/>
                <w:szCs w:val="20"/>
              </w:rPr>
              <w:t>Los Pluralistas</w:t>
            </w:r>
            <w:r w:rsidR="00192231" w:rsidRPr="00C51C79">
              <w:rPr>
                <w:rFonts w:ascii="Arial Narrow" w:hAnsi="Arial Narrow"/>
                <w:sz w:val="20"/>
                <w:szCs w:val="20"/>
              </w:rPr>
              <w:t xml:space="preserve">. </w:t>
            </w:r>
            <w:proofErr w:type="spellStart"/>
            <w:r w:rsidR="00192231" w:rsidRPr="00C51C79">
              <w:rPr>
                <w:rFonts w:ascii="Arial Narrow" w:hAnsi="Arial Narrow"/>
                <w:sz w:val="20"/>
                <w:szCs w:val="20"/>
              </w:rPr>
              <w:t>Empédocles</w:t>
            </w:r>
            <w:proofErr w:type="spellEnd"/>
            <w:r w:rsidR="00192231" w:rsidRPr="00C51C79">
              <w:rPr>
                <w:rFonts w:ascii="Arial Narrow" w:hAnsi="Arial Narrow"/>
                <w:sz w:val="20"/>
                <w:szCs w:val="20"/>
              </w:rPr>
              <w:t xml:space="preserve">: las cuatro raíces y los ciclos cósmicos. </w:t>
            </w:r>
            <w:proofErr w:type="spellStart"/>
            <w:r w:rsidR="00192231" w:rsidRPr="00C51C79">
              <w:rPr>
                <w:rFonts w:ascii="Arial Narrow" w:hAnsi="Arial Narrow"/>
                <w:sz w:val="20"/>
                <w:szCs w:val="20"/>
              </w:rPr>
              <w:t>Anaxágoras</w:t>
            </w:r>
            <w:proofErr w:type="spellEnd"/>
            <w:r w:rsidR="00192231" w:rsidRPr="00C51C79">
              <w:rPr>
                <w:rFonts w:ascii="Arial Narrow" w:hAnsi="Arial Narrow"/>
                <w:sz w:val="20"/>
                <w:szCs w:val="20"/>
              </w:rPr>
              <w:t xml:space="preserve">: radicalización del pluralismo, mecanicismo y teleología. </w:t>
            </w:r>
            <w:proofErr w:type="spellStart"/>
            <w:r w:rsidR="00192231" w:rsidRPr="00C51C79">
              <w:rPr>
                <w:rFonts w:ascii="Arial Narrow" w:hAnsi="Arial Narrow"/>
                <w:sz w:val="20"/>
                <w:szCs w:val="20"/>
              </w:rPr>
              <w:t>L</w:t>
            </w:r>
            <w:r w:rsidR="007525D0" w:rsidRPr="00C51C79">
              <w:rPr>
                <w:rFonts w:ascii="Arial Narrow" w:hAnsi="Arial Narrow"/>
                <w:sz w:val="20"/>
                <w:szCs w:val="20"/>
              </w:rPr>
              <w:t>eucipo</w:t>
            </w:r>
            <w:proofErr w:type="spellEnd"/>
            <w:r w:rsidR="007525D0" w:rsidRPr="00C51C79">
              <w:rPr>
                <w:rFonts w:ascii="Arial Narrow" w:hAnsi="Arial Narrow"/>
                <w:sz w:val="20"/>
                <w:szCs w:val="20"/>
              </w:rPr>
              <w:t xml:space="preserve"> y Demócrito</w:t>
            </w:r>
            <w:r w:rsidR="00192231" w:rsidRPr="00C51C79">
              <w:rPr>
                <w:rFonts w:ascii="Arial Narrow" w:hAnsi="Arial Narrow"/>
                <w:sz w:val="20"/>
                <w:szCs w:val="20"/>
              </w:rPr>
              <w:t xml:space="preserve">: </w:t>
            </w:r>
            <w:r w:rsidR="007525D0" w:rsidRPr="00C51C79">
              <w:rPr>
                <w:rFonts w:ascii="Arial Narrow" w:hAnsi="Arial Narrow"/>
                <w:sz w:val="20"/>
                <w:szCs w:val="20"/>
              </w:rPr>
              <w:t>los átomos, formación del cosmos y teoría del conocimiento.</w:t>
            </w:r>
          </w:p>
          <w:p w:rsidR="00470C1D" w:rsidRPr="00C51C79" w:rsidRDefault="007525D0" w:rsidP="00C51C79">
            <w:pPr>
              <w:numPr>
                <w:ilvl w:val="0"/>
                <w:numId w:val="3"/>
              </w:numPr>
              <w:rPr>
                <w:rFonts w:ascii="Arial Narrow" w:hAnsi="Arial Narrow"/>
                <w:sz w:val="20"/>
                <w:szCs w:val="20"/>
              </w:rPr>
            </w:pPr>
            <w:r w:rsidRPr="00C51C79">
              <w:rPr>
                <w:rFonts w:ascii="Arial Narrow" w:hAnsi="Arial Narrow"/>
                <w:b/>
                <w:sz w:val="20"/>
                <w:szCs w:val="20"/>
              </w:rPr>
              <w:t>Tema 4</w:t>
            </w:r>
            <w:r w:rsidRPr="00C51C79">
              <w:rPr>
                <w:rFonts w:ascii="Arial Narrow" w:hAnsi="Arial Narrow"/>
                <w:sz w:val="20"/>
                <w:szCs w:val="20"/>
              </w:rPr>
              <w:t xml:space="preserve">. </w:t>
            </w:r>
            <w:r w:rsidRPr="00C51C79">
              <w:rPr>
                <w:rFonts w:ascii="Arial Narrow" w:hAnsi="Arial Narrow"/>
                <w:b/>
                <w:sz w:val="20"/>
                <w:szCs w:val="20"/>
              </w:rPr>
              <w:t>El Giro Antropológico</w:t>
            </w:r>
            <w:r w:rsidRPr="00C51C79">
              <w:rPr>
                <w:rFonts w:ascii="Arial Narrow" w:hAnsi="Arial Narrow"/>
                <w:sz w:val="20"/>
                <w:szCs w:val="20"/>
              </w:rPr>
              <w:t xml:space="preserve">. </w:t>
            </w:r>
            <w:r w:rsidRPr="00C51C79">
              <w:rPr>
                <w:rFonts w:ascii="Arial Narrow" w:hAnsi="Arial Narrow"/>
                <w:b/>
                <w:sz w:val="20"/>
                <w:szCs w:val="20"/>
              </w:rPr>
              <w:t xml:space="preserve">Los Sofistas. </w:t>
            </w:r>
            <w:r w:rsidRPr="00C51C79">
              <w:rPr>
                <w:rFonts w:ascii="Arial Narrow" w:hAnsi="Arial Narrow"/>
                <w:sz w:val="20"/>
                <w:szCs w:val="20"/>
              </w:rPr>
              <w:t xml:space="preserve">El convencionalismo sofístico y el realismo moral en las principales figuras de </w:t>
            </w:r>
            <w:smartTag w:uri="urn:schemas-microsoft-com:office:smarttags" w:element="PersonName">
              <w:smartTagPr>
                <w:attr w:name="ProductID" w:val="la Sof￭stica. Escepticismo"/>
              </w:smartTagPr>
              <w:smartTag w:uri="urn:schemas-microsoft-com:office:smarttags" w:element="PersonName">
                <w:smartTagPr>
                  <w:attr w:name="ProductID" w:val="la Sof￭stica."/>
                </w:smartTagPr>
                <w:r w:rsidRPr="00C51C79">
                  <w:rPr>
                    <w:rFonts w:ascii="Arial Narrow" w:hAnsi="Arial Narrow"/>
                    <w:sz w:val="20"/>
                    <w:szCs w:val="20"/>
                  </w:rPr>
                  <w:t>la Sofística.</w:t>
                </w:r>
              </w:smartTag>
              <w:r w:rsidRPr="00C51C79">
                <w:rPr>
                  <w:rFonts w:ascii="Arial Narrow" w:hAnsi="Arial Narrow"/>
                  <w:sz w:val="20"/>
                  <w:szCs w:val="20"/>
                </w:rPr>
                <w:t xml:space="preserve"> Escepticismo</w:t>
              </w:r>
            </w:smartTag>
            <w:r w:rsidRPr="00C51C79">
              <w:rPr>
                <w:rFonts w:ascii="Arial Narrow" w:hAnsi="Arial Narrow"/>
                <w:sz w:val="20"/>
                <w:szCs w:val="20"/>
              </w:rPr>
              <w:t xml:space="preserve"> y relativismo en Protágoras y Gorgias. </w:t>
            </w:r>
          </w:p>
          <w:p w:rsidR="00470C1D" w:rsidRPr="00C51C79" w:rsidRDefault="007525D0" w:rsidP="00C51C79">
            <w:pPr>
              <w:numPr>
                <w:ilvl w:val="0"/>
                <w:numId w:val="3"/>
              </w:numPr>
              <w:rPr>
                <w:rFonts w:ascii="Arial Narrow" w:hAnsi="Arial Narrow"/>
                <w:sz w:val="20"/>
                <w:szCs w:val="20"/>
              </w:rPr>
            </w:pPr>
            <w:r w:rsidRPr="00C51C79">
              <w:rPr>
                <w:rFonts w:ascii="Arial Narrow" w:hAnsi="Arial Narrow"/>
                <w:b/>
                <w:sz w:val="20"/>
                <w:szCs w:val="20"/>
              </w:rPr>
              <w:lastRenderedPageBreak/>
              <w:t>Tema 5</w:t>
            </w:r>
            <w:r w:rsidRPr="00C51C79">
              <w:rPr>
                <w:rFonts w:ascii="Arial Narrow" w:hAnsi="Arial Narrow"/>
                <w:sz w:val="20"/>
                <w:szCs w:val="20"/>
              </w:rPr>
              <w:t xml:space="preserve">. </w:t>
            </w:r>
            <w:smartTag w:uri="urn:schemas-microsoft-com:office:smarttags" w:element="PersonName">
              <w:smartTagPr>
                <w:attr w:name="ProductID" w:val="La Reacci￳n"/>
              </w:smartTagPr>
              <w:r w:rsidRPr="00C51C79">
                <w:rPr>
                  <w:rFonts w:ascii="Arial Narrow" w:hAnsi="Arial Narrow"/>
                  <w:b/>
                  <w:sz w:val="20"/>
                  <w:szCs w:val="20"/>
                </w:rPr>
                <w:t>La Reacción</w:t>
              </w:r>
            </w:smartTag>
            <w:r w:rsidRPr="00C51C79">
              <w:rPr>
                <w:rFonts w:ascii="Arial Narrow" w:hAnsi="Arial Narrow"/>
                <w:b/>
                <w:sz w:val="20"/>
                <w:szCs w:val="20"/>
              </w:rPr>
              <w:t xml:space="preserve"> </w:t>
            </w:r>
            <w:proofErr w:type="spellStart"/>
            <w:r w:rsidRPr="00C51C79">
              <w:rPr>
                <w:rFonts w:ascii="Arial Narrow" w:hAnsi="Arial Narrow"/>
                <w:b/>
                <w:sz w:val="20"/>
                <w:szCs w:val="20"/>
              </w:rPr>
              <w:t>antisofística</w:t>
            </w:r>
            <w:proofErr w:type="spellEnd"/>
            <w:r w:rsidRPr="00C51C79">
              <w:rPr>
                <w:rFonts w:ascii="Arial Narrow" w:hAnsi="Arial Narrow"/>
                <w:b/>
                <w:sz w:val="20"/>
                <w:szCs w:val="20"/>
              </w:rPr>
              <w:t>.</w:t>
            </w:r>
            <w:r w:rsidRPr="00C51C79">
              <w:rPr>
                <w:rFonts w:ascii="Arial Narrow" w:hAnsi="Arial Narrow"/>
                <w:sz w:val="20"/>
                <w:szCs w:val="20"/>
              </w:rPr>
              <w:t xml:space="preserve"> </w:t>
            </w:r>
            <w:r w:rsidRPr="00C51C79">
              <w:rPr>
                <w:rFonts w:ascii="Arial Narrow" w:hAnsi="Arial Narrow"/>
                <w:b/>
                <w:sz w:val="20"/>
                <w:szCs w:val="20"/>
              </w:rPr>
              <w:t>Sócrates:</w:t>
            </w:r>
            <w:r w:rsidRPr="00C51C79">
              <w:rPr>
                <w:rFonts w:ascii="Arial Narrow" w:hAnsi="Arial Narrow"/>
                <w:sz w:val="20"/>
                <w:szCs w:val="20"/>
              </w:rPr>
              <w:t xml:space="preserve"> el </w:t>
            </w:r>
            <w:proofErr w:type="spellStart"/>
            <w:r w:rsidRPr="00C51C79">
              <w:rPr>
                <w:rFonts w:ascii="Arial Narrow" w:hAnsi="Arial Narrow"/>
                <w:sz w:val="20"/>
                <w:szCs w:val="20"/>
              </w:rPr>
              <w:t>protréptico</w:t>
            </w:r>
            <w:proofErr w:type="spellEnd"/>
            <w:r w:rsidRPr="00C51C79">
              <w:rPr>
                <w:rFonts w:ascii="Arial Narrow" w:hAnsi="Arial Narrow"/>
                <w:sz w:val="20"/>
                <w:szCs w:val="20"/>
              </w:rPr>
              <w:t xml:space="preserve"> socrático, diálogo y  búsqueda de la verdad, esencialismo e Intelectualismo.  La nueva concepción del alma. </w:t>
            </w:r>
            <w:r w:rsidRPr="00C51C79">
              <w:rPr>
                <w:rFonts w:ascii="Arial Narrow" w:hAnsi="Arial Narrow"/>
                <w:b/>
                <w:sz w:val="20"/>
                <w:szCs w:val="20"/>
              </w:rPr>
              <w:t xml:space="preserve">Platón y la crisis de la </w:t>
            </w:r>
            <w:proofErr w:type="spellStart"/>
            <w:r w:rsidRPr="00C51C79">
              <w:rPr>
                <w:rFonts w:ascii="Arial Narrow" w:hAnsi="Arial Narrow"/>
                <w:b/>
                <w:sz w:val="20"/>
                <w:szCs w:val="20"/>
              </w:rPr>
              <w:t>pólis</w:t>
            </w:r>
            <w:proofErr w:type="spellEnd"/>
            <w:r w:rsidRPr="00C51C79">
              <w:rPr>
                <w:rFonts w:ascii="Arial Narrow" w:hAnsi="Arial Narrow"/>
                <w:sz w:val="20"/>
                <w:szCs w:val="20"/>
              </w:rPr>
              <w:t>: filosofía y crítica de los sistemas políticos.</w:t>
            </w:r>
          </w:p>
          <w:p w:rsidR="00332D66" w:rsidRPr="00C51C79" w:rsidRDefault="007525D0" w:rsidP="00C51C79">
            <w:pPr>
              <w:numPr>
                <w:ilvl w:val="0"/>
                <w:numId w:val="3"/>
              </w:numPr>
              <w:rPr>
                <w:rFonts w:ascii="Arial Narrow" w:hAnsi="Arial Narrow"/>
                <w:sz w:val="20"/>
                <w:szCs w:val="20"/>
              </w:rPr>
            </w:pPr>
            <w:r w:rsidRPr="00C51C79">
              <w:rPr>
                <w:rFonts w:ascii="Arial Narrow" w:hAnsi="Arial Narrow"/>
                <w:b/>
                <w:sz w:val="20"/>
                <w:szCs w:val="20"/>
              </w:rPr>
              <w:t>Tema 6</w:t>
            </w:r>
            <w:r w:rsidRPr="00C51C79">
              <w:rPr>
                <w:rFonts w:ascii="Arial Narrow" w:hAnsi="Arial Narrow"/>
                <w:sz w:val="20"/>
                <w:szCs w:val="20"/>
              </w:rPr>
              <w:t xml:space="preserve">. </w:t>
            </w:r>
            <w:smartTag w:uri="urn:schemas-microsoft-com:office:smarttags" w:element="PersonName">
              <w:smartTagPr>
                <w:attr w:name="ProductID" w:val="La Teor￭a Plat￳nica"/>
              </w:smartTagPr>
              <w:smartTag w:uri="urn:schemas-microsoft-com:office:smarttags" w:element="PersonName">
                <w:smartTagPr>
                  <w:attr w:name="ProductID" w:val="La Teor￭a"/>
                </w:smartTagPr>
                <w:r w:rsidR="00332D66" w:rsidRPr="00C51C79">
                  <w:rPr>
                    <w:rFonts w:ascii="Arial Narrow" w:hAnsi="Arial Narrow"/>
                    <w:b/>
                    <w:sz w:val="20"/>
                    <w:szCs w:val="20"/>
                  </w:rPr>
                  <w:t>La T</w:t>
                </w:r>
                <w:r w:rsidRPr="00C51C79">
                  <w:rPr>
                    <w:rFonts w:ascii="Arial Narrow" w:hAnsi="Arial Narrow"/>
                    <w:b/>
                    <w:sz w:val="20"/>
                    <w:szCs w:val="20"/>
                  </w:rPr>
                  <w:t>eoría</w:t>
                </w:r>
              </w:smartTag>
              <w:r w:rsidR="00332D66" w:rsidRPr="00C51C79">
                <w:rPr>
                  <w:rFonts w:ascii="Arial Narrow" w:hAnsi="Arial Narrow"/>
                  <w:b/>
                  <w:sz w:val="20"/>
                  <w:szCs w:val="20"/>
                </w:rPr>
                <w:t xml:space="preserve"> P</w:t>
              </w:r>
              <w:r w:rsidRPr="00C51C79">
                <w:rPr>
                  <w:rFonts w:ascii="Arial Narrow" w:hAnsi="Arial Narrow"/>
                  <w:b/>
                  <w:sz w:val="20"/>
                  <w:szCs w:val="20"/>
                </w:rPr>
                <w:t>latónica</w:t>
              </w:r>
            </w:smartTag>
            <w:r w:rsidRPr="00C51C79">
              <w:rPr>
                <w:rFonts w:ascii="Arial Narrow" w:hAnsi="Arial Narrow"/>
                <w:b/>
                <w:sz w:val="20"/>
                <w:szCs w:val="20"/>
              </w:rPr>
              <w:t xml:space="preserve"> de las Formas</w:t>
            </w:r>
            <w:r w:rsidR="00332D66" w:rsidRPr="00C51C79">
              <w:rPr>
                <w:rFonts w:ascii="Arial Narrow" w:hAnsi="Arial Narrow"/>
                <w:b/>
                <w:sz w:val="20"/>
                <w:szCs w:val="20"/>
              </w:rPr>
              <w:t xml:space="preserve">. </w:t>
            </w:r>
            <w:r w:rsidR="00332D66" w:rsidRPr="00C51C79">
              <w:rPr>
                <w:rFonts w:ascii="Arial Narrow" w:hAnsi="Arial Narrow"/>
                <w:sz w:val="20"/>
                <w:szCs w:val="20"/>
              </w:rPr>
              <w:t>D</w:t>
            </w:r>
            <w:r w:rsidRPr="00C51C79">
              <w:rPr>
                <w:rFonts w:ascii="Arial Narrow" w:hAnsi="Arial Narrow"/>
                <w:sz w:val="20"/>
                <w:szCs w:val="20"/>
              </w:rPr>
              <w:t xml:space="preserve">e los llamados </w:t>
            </w:r>
            <w:r w:rsidR="00332D66" w:rsidRPr="00C51C79">
              <w:rPr>
                <w:rFonts w:ascii="Arial Narrow" w:hAnsi="Arial Narrow"/>
                <w:sz w:val="20"/>
                <w:szCs w:val="20"/>
              </w:rPr>
              <w:t>“</w:t>
            </w:r>
            <w:r w:rsidRPr="00C51C79">
              <w:rPr>
                <w:rFonts w:ascii="Arial Narrow" w:hAnsi="Arial Narrow"/>
                <w:sz w:val="20"/>
                <w:szCs w:val="20"/>
              </w:rPr>
              <w:t>diálogos socráticos</w:t>
            </w:r>
            <w:r w:rsidR="00332D66" w:rsidRPr="00C51C79">
              <w:rPr>
                <w:rFonts w:ascii="Arial Narrow" w:hAnsi="Arial Narrow"/>
                <w:sz w:val="20"/>
                <w:szCs w:val="20"/>
              </w:rPr>
              <w:t xml:space="preserve">” hasta el </w:t>
            </w:r>
            <w:r w:rsidR="00332D66" w:rsidRPr="00C51C79">
              <w:rPr>
                <w:rFonts w:ascii="Arial Narrow" w:hAnsi="Arial Narrow"/>
                <w:i/>
                <w:sz w:val="20"/>
                <w:szCs w:val="20"/>
              </w:rPr>
              <w:t>Banquete</w:t>
            </w:r>
            <w:r w:rsidR="00332D66" w:rsidRPr="00C51C79">
              <w:rPr>
                <w:rFonts w:ascii="Arial Narrow" w:hAnsi="Arial Narrow"/>
                <w:sz w:val="20"/>
                <w:szCs w:val="20"/>
              </w:rPr>
              <w:t xml:space="preserve"> y el </w:t>
            </w:r>
            <w:proofErr w:type="spellStart"/>
            <w:r w:rsidR="00332D66" w:rsidRPr="00C51C79">
              <w:rPr>
                <w:rFonts w:ascii="Arial Narrow" w:hAnsi="Arial Narrow"/>
                <w:i/>
                <w:sz w:val="20"/>
                <w:szCs w:val="20"/>
              </w:rPr>
              <w:t>Fedón</w:t>
            </w:r>
            <w:proofErr w:type="spellEnd"/>
            <w:r w:rsidR="00332D66" w:rsidRPr="00C51C79">
              <w:rPr>
                <w:rFonts w:ascii="Arial Narrow" w:hAnsi="Arial Narrow"/>
                <w:sz w:val="20"/>
                <w:szCs w:val="20"/>
              </w:rPr>
              <w:t xml:space="preserve">; ontología y epistemología en </w:t>
            </w:r>
            <w:smartTag w:uri="urn:schemas-microsoft-com:office:smarttags" w:element="PersonName">
              <w:smartTagPr>
                <w:attr w:name="ProductID" w:val="la Rep￺blica. La"/>
              </w:smartTagPr>
              <w:smartTag w:uri="urn:schemas-microsoft-com:office:smarttags" w:element="PersonName">
                <w:smartTagPr>
                  <w:attr w:name="ProductID" w:val="la Rep￺blica."/>
                </w:smartTagPr>
                <w:r w:rsidR="00332D66" w:rsidRPr="00C51C79">
                  <w:rPr>
                    <w:rFonts w:ascii="Arial Narrow" w:hAnsi="Arial Narrow"/>
                    <w:sz w:val="20"/>
                    <w:szCs w:val="20"/>
                  </w:rPr>
                  <w:t xml:space="preserve">la </w:t>
                </w:r>
                <w:r w:rsidR="00332D66" w:rsidRPr="00C51C79">
                  <w:rPr>
                    <w:rFonts w:ascii="Arial Narrow" w:hAnsi="Arial Narrow"/>
                    <w:i/>
                    <w:sz w:val="20"/>
                    <w:szCs w:val="20"/>
                  </w:rPr>
                  <w:t>República</w:t>
                </w:r>
                <w:r w:rsidR="00332D66" w:rsidRPr="00C51C79">
                  <w:rPr>
                    <w:rFonts w:ascii="Arial Narrow" w:hAnsi="Arial Narrow"/>
                    <w:sz w:val="20"/>
                    <w:szCs w:val="20"/>
                  </w:rPr>
                  <w:t>.</w:t>
                </w:r>
              </w:smartTag>
              <w:r w:rsidR="00332D66" w:rsidRPr="00C51C79">
                <w:rPr>
                  <w:rFonts w:ascii="Arial Narrow" w:hAnsi="Arial Narrow"/>
                  <w:sz w:val="20"/>
                  <w:szCs w:val="20"/>
                </w:rPr>
                <w:t xml:space="preserve"> La</w:t>
              </w:r>
            </w:smartTag>
            <w:r w:rsidR="00332D66" w:rsidRPr="00C51C79">
              <w:rPr>
                <w:rFonts w:ascii="Arial Narrow" w:hAnsi="Arial Narrow"/>
                <w:sz w:val="20"/>
                <w:szCs w:val="20"/>
              </w:rPr>
              <w:t xml:space="preserve"> </w:t>
            </w:r>
            <w:proofErr w:type="gramStart"/>
            <w:r w:rsidR="00332D66" w:rsidRPr="00C51C79">
              <w:rPr>
                <w:rFonts w:ascii="Arial Narrow" w:hAnsi="Arial Narrow"/>
                <w:sz w:val="20"/>
                <w:szCs w:val="20"/>
              </w:rPr>
              <w:t>dialéctica :</w:t>
            </w:r>
            <w:proofErr w:type="gramEnd"/>
            <w:r w:rsidR="00332D66" w:rsidRPr="00C51C79">
              <w:rPr>
                <w:rFonts w:ascii="Arial Narrow" w:hAnsi="Arial Narrow"/>
                <w:sz w:val="20"/>
                <w:szCs w:val="20"/>
              </w:rPr>
              <w:t xml:space="preserve"> de </w:t>
            </w:r>
            <w:smartTag w:uri="urn:schemas-microsoft-com:office:smarttags" w:element="PersonName">
              <w:smartTagPr>
                <w:attr w:name="ProductID" w:val="la Rep￺blica"/>
              </w:smartTagPr>
              <w:r w:rsidR="00332D66" w:rsidRPr="00C51C79">
                <w:rPr>
                  <w:rFonts w:ascii="Arial Narrow" w:hAnsi="Arial Narrow"/>
                  <w:sz w:val="20"/>
                  <w:szCs w:val="20"/>
                </w:rPr>
                <w:t xml:space="preserve">la </w:t>
              </w:r>
              <w:r w:rsidR="00332D66" w:rsidRPr="00C51C79">
                <w:rPr>
                  <w:rFonts w:ascii="Arial Narrow" w:hAnsi="Arial Narrow"/>
                  <w:i/>
                  <w:sz w:val="20"/>
                  <w:szCs w:val="20"/>
                </w:rPr>
                <w:t>República</w:t>
              </w:r>
            </w:smartTag>
            <w:r w:rsidR="00332D66" w:rsidRPr="00C51C79">
              <w:rPr>
                <w:rFonts w:ascii="Arial Narrow" w:hAnsi="Arial Narrow"/>
                <w:sz w:val="20"/>
                <w:szCs w:val="20"/>
              </w:rPr>
              <w:t xml:space="preserve"> a los diálogos tardíos.</w:t>
            </w:r>
          </w:p>
          <w:p w:rsidR="007525D0" w:rsidRPr="00C51C79" w:rsidRDefault="00332D66" w:rsidP="00C51C79">
            <w:pPr>
              <w:numPr>
                <w:ilvl w:val="0"/>
                <w:numId w:val="3"/>
              </w:numPr>
              <w:rPr>
                <w:rFonts w:ascii="Arial Narrow" w:hAnsi="Arial Narrow"/>
                <w:sz w:val="20"/>
                <w:szCs w:val="20"/>
              </w:rPr>
            </w:pPr>
            <w:r w:rsidRPr="00C51C79">
              <w:rPr>
                <w:rFonts w:ascii="Arial Narrow" w:hAnsi="Arial Narrow"/>
                <w:b/>
                <w:sz w:val="20"/>
                <w:szCs w:val="20"/>
              </w:rPr>
              <w:t>Tema 7. Los diálogos críticos</w:t>
            </w:r>
            <w:r w:rsidRPr="00C51C79">
              <w:rPr>
                <w:rFonts w:ascii="Arial Narrow" w:hAnsi="Arial Narrow"/>
                <w:sz w:val="20"/>
                <w:szCs w:val="20"/>
              </w:rPr>
              <w:t xml:space="preserve">. Correcciones en la teoría de las formas: </w:t>
            </w:r>
            <w:r w:rsidRPr="00C51C79">
              <w:rPr>
                <w:rFonts w:ascii="Arial Narrow" w:hAnsi="Arial Narrow"/>
                <w:i/>
                <w:sz w:val="20"/>
                <w:szCs w:val="20"/>
              </w:rPr>
              <w:t>Parménides</w:t>
            </w:r>
            <w:r w:rsidRPr="00C51C79">
              <w:rPr>
                <w:rFonts w:ascii="Arial Narrow" w:hAnsi="Arial Narrow"/>
                <w:sz w:val="20"/>
                <w:szCs w:val="20"/>
              </w:rPr>
              <w:t xml:space="preserve"> y</w:t>
            </w:r>
            <w:r w:rsidRPr="00C51C79">
              <w:rPr>
                <w:rFonts w:ascii="Arial Narrow" w:hAnsi="Arial Narrow"/>
                <w:i/>
                <w:sz w:val="20"/>
                <w:szCs w:val="20"/>
              </w:rPr>
              <w:t xml:space="preserve"> Sofista</w:t>
            </w:r>
            <w:r w:rsidRPr="00C51C79">
              <w:rPr>
                <w:rFonts w:ascii="Arial Narrow" w:hAnsi="Arial Narrow"/>
                <w:sz w:val="20"/>
                <w:szCs w:val="20"/>
              </w:rPr>
              <w:t xml:space="preserve">. Las formas y la teoría de las causas en el </w:t>
            </w:r>
            <w:proofErr w:type="spellStart"/>
            <w:r w:rsidRPr="00C51C79">
              <w:rPr>
                <w:rFonts w:ascii="Arial Narrow" w:hAnsi="Arial Narrow"/>
                <w:i/>
                <w:sz w:val="20"/>
                <w:szCs w:val="20"/>
              </w:rPr>
              <w:t>Timeo</w:t>
            </w:r>
            <w:proofErr w:type="spellEnd"/>
            <w:r w:rsidRPr="00C51C79">
              <w:rPr>
                <w:rFonts w:ascii="Arial Narrow" w:hAnsi="Arial Narrow"/>
                <w:sz w:val="20"/>
                <w:szCs w:val="20"/>
              </w:rPr>
              <w:t>.</w:t>
            </w:r>
            <w:r w:rsidR="001C18F1" w:rsidRPr="00C51C79">
              <w:rPr>
                <w:rFonts w:ascii="Arial Narrow" w:hAnsi="Arial Narrow"/>
                <w:sz w:val="20"/>
                <w:szCs w:val="20"/>
              </w:rPr>
              <w:t xml:space="preserve"> Las doctrinas no escritas y la metafísica de los principios.</w:t>
            </w:r>
          </w:p>
          <w:p w:rsidR="00332D66" w:rsidRPr="00C51C79" w:rsidRDefault="00332D66" w:rsidP="00C51C79">
            <w:pPr>
              <w:numPr>
                <w:ilvl w:val="0"/>
                <w:numId w:val="3"/>
              </w:numPr>
              <w:rPr>
                <w:rFonts w:ascii="Arial Narrow" w:hAnsi="Arial Narrow"/>
                <w:sz w:val="20"/>
                <w:szCs w:val="20"/>
              </w:rPr>
            </w:pPr>
            <w:r w:rsidRPr="00C51C79">
              <w:rPr>
                <w:rFonts w:ascii="Arial Narrow" w:hAnsi="Arial Narrow"/>
                <w:b/>
                <w:sz w:val="20"/>
                <w:szCs w:val="20"/>
              </w:rPr>
              <w:t>Tema 8. Política y Psicología</w:t>
            </w:r>
            <w:r w:rsidRPr="00C51C79">
              <w:rPr>
                <w:rFonts w:ascii="Arial Narrow" w:hAnsi="Arial Narrow"/>
                <w:sz w:val="20"/>
                <w:szCs w:val="20"/>
              </w:rPr>
              <w:t xml:space="preserve">. La teoría del alma: del intelectualismo socrático a la teoría tripartita. Ética y política en el estado ideal. Del </w:t>
            </w:r>
            <w:r w:rsidRPr="00C51C79">
              <w:rPr>
                <w:rFonts w:ascii="Arial Narrow" w:hAnsi="Arial Narrow"/>
                <w:i/>
                <w:sz w:val="20"/>
                <w:szCs w:val="20"/>
              </w:rPr>
              <w:t>Político</w:t>
            </w:r>
            <w:r w:rsidRPr="00C51C79">
              <w:rPr>
                <w:rFonts w:ascii="Arial Narrow" w:hAnsi="Arial Narrow"/>
                <w:sz w:val="20"/>
                <w:szCs w:val="20"/>
              </w:rPr>
              <w:t xml:space="preserve"> a las </w:t>
            </w:r>
            <w:r w:rsidRPr="00C51C79">
              <w:rPr>
                <w:rFonts w:ascii="Arial Narrow" w:hAnsi="Arial Narrow"/>
                <w:i/>
                <w:sz w:val="20"/>
                <w:szCs w:val="20"/>
              </w:rPr>
              <w:t>Leyes</w:t>
            </w:r>
            <w:r w:rsidRPr="00C51C79">
              <w:rPr>
                <w:rFonts w:ascii="Arial Narrow" w:hAnsi="Arial Narrow"/>
                <w:sz w:val="20"/>
                <w:szCs w:val="20"/>
              </w:rPr>
              <w:t xml:space="preserve">: el abandono del </w:t>
            </w:r>
            <w:proofErr w:type="spellStart"/>
            <w:r w:rsidRPr="00C51C79">
              <w:rPr>
                <w:rFonts w:ascii="Arial Narrow" w:hAnsi="Arial Narrow"/>
                <w:sz w:val="20"/>
                <w:szCs w:val="20"/>
              </w:rPr>
              <w:t>utopismo</w:t>
            </w:r>
            <w:proofErr w:type="spellEnd"/>
            <w:r w:rsidRPr="00C51C79">
              <w:rPr>
                <w:rFonts w:ascii="Arial Narrow" w:hAnsi="Arial Narrow"/>
                <w:sz w:val="20"/>
                <w:szCs w:val="20"/>
              </w:rPr>
              <w:t xml:space="preserve"> y el arte del estado, realismo y pesimismo en la última etapa del pensamiento político platónico.</w:t>
            </w:r>
          </w:p>
          <w:p w:rsidR="00470C1D" w:rsidRPr="00C51C79" w:rsidRDefault="00470C1D" w:rsidP="00C51C79">
            <w:pPr>
              <w:ind w:left="360"/>
              <w:rPr>
                <w:rFonts w:ascii="Arial Narrow" w:hAnsi="Arial Narrow"/>
                <w:sz w:val="20"/>
                <w:szCs w:val="20"/>
              </w:rPr>
            </w:pPr>
            <w:r w:rsidRPr="00C51C79">
              <w:rPr>
                <w:rFonts w:ascii="Arial Narrow" w:hAnsi="Arial Narrow"/>
                <w:sz w:val="20"/>
                <w:szCs w:val="20"/>
              </w:rPr>
              <w:t>…..</w:t>
            </w:r>
          </w:p>
          <w:p w:rsidR="00470C1D" w:rsidRPr="00C51C79" w:rsidRDefault="00470C1D" w:rsidP="00651E0D">
            <w:pPr>
              <w:rPr>
                <w:rFonts w:ascii="Arial Narrow" w:hAnsi="Arial Narrow"/>
                <w:sz w:val="20"/>
                <w:szCs w:val="20"/>
              </w:rPr>
            </w:pPr>
          </w:p>
          <w:p w:rsidR="00470C1D" w:rsidRPr="00C51C79" w:rsidRDefault="00470C1D" w:rsidP="00651E0D">
            <w:pPr>
              <w:rPr>
                <w:rFonts w:ascii="Arial Narrow" w:hAnsi="Arial Narrow"/>
                <w:sz w:val="20"/>
                <w:szCs w:val="20"/>
              </w:rPr>
            </w:pPr>
            <w:r w:rsidRPr="00C51C79">
              <w:rPr>
                <w:rFonts w:ascii="Arial Narrow" w:hAnsi="Arial Narrow"/>
                <w:sz w:val="20"/>
                <w:szCs w:val="20"/>
              </w:rPr>
              <w:t>TEMARIO PRÁCTICO:</w:t>
            </w:r>
          </w:p>
          <w:p w:rsidR="00470C1D" w:rsidRPr="00C51C79" w:rsidRDefault="00470C1D" w:rsidP="00651E0D">
            <w:pPr>
              <w:rPr>
                <w:rFonts w:ascii="Arial Narrow" w:hAnsi="Arial Narrow"/>
                <w:sz w:val="20"/>
                <w:szCs w:val="20"/>
              </w:rPr>
            </w:pPr>
          </w:p>
          <w:p w:rsidR="00470C1D" w:rsidRPr="00C51C79" w:rsidRDefault="001C18F1" w:rsidP="00C51C79">
            <w:pPr>
              <w:numPr>
                <w:ilvl w:val="0"/>
                <w:numId w:val="3"/>
              </w:numPr>
              <w:rPr>
                <w:rFonts w:ascii="Arial Narrow" w:hAnsi="Arial Narrow"/>
                <w:sz w:val="20"/>
                <w:szCs w:val="20"/>
              </w:rPr>
            </w:pPr>
            <w:r w:rsidRPr="00C51C79">
              <w:rPr>
                <w:rFonts w:ascii="Arial Narrow" w:hAnsi="Arial Narrow"/>
                <w:sz w:val="20"/>
                <w:szCs w:val="20"/>
              </w:rPr>
              <w:t xml:space="preserve">Comentario de los Fragmentos de los Filósofos Presocráticos (véase Bibliografía: Kirk, </w:t>
            </w:r>
            <w:proofErr w:type="spellStart"/>
            <w:r w:rsidRPr="00C51C79">
              <w:rPr>
                <w:rFonts w:ascii="Arial Narrow" w:hAnsi="Arial Narrow"/>
                <w:sz w:val="20"/>
                <w:szCs w:val="20"/>
              </w:rPr>
              <w:t>Raven</w:t>
            </w:r>
            <w:proofErr w:type="spellEnd"/>
            <w:r w:rsidRPr="00C51C79">
              <w:rPr>
                <w:rFonts w:ascii="Arial Narrow" w:hAnsi="Arial Narrow"/>
                <w:sz w:val="20"/>
                <w:szCs w:val="20"/>
              </w:rPr>
              <w:t xml:space="preserve">, </w:t>
            </w:r>
            <w:proofErr w:type="spellStart"/>
            <w:r w:rsidRPr="00C51C79">
              <w:rPr>
                <w:rFonts w:ascii="Arial Narrow" w:hAnsi="Arial Narrow"/>
                <w:sz w:val="20"/>
                <w:szCs w:val="20"/>
              </w:rPr>
              <w:t>Schofie</w:t>
            </w:r>
            <w:r w:rsidR="00F64562" w:rsidRPr="00C51C79">
              <w:rPr>
                <w:rFonts w:ascii="Arial Narrow" w:hAnsi="Arial Narrow"/>
                <w:sz w:val="20"/>
                <w:szCs w:val="20"/>
              </w:rPr>
              <w:t>ld</w:t>
            </w:r>
            <w:proofErr w:type="spellEnd"/>
            <w:r w:rsidR="00F64562" w:rsidRPr="00C51C79">
              <w:rPr>
                <w:rFonts w:ascii="Arial Narrow" w:hAnsi="Arial Narrow"/>
                <w:sz w:val="20"/>
                <w:szCs w:val="20"/>
              </w:rPr>
              <w:t xml:space="preserve">, </w:t>
            </w:r>
            <w:r w:rsidR="00F64562" w:rsidRPr="00292E0B">
              <w:rPr>
                <w:rFonts w:ascii="Arial Narrow" w:hAnsi="Arial Narrow"/>
                <w:i/>
                <w:sz w:val="20"/>
                <w:szCs w:val="20"/>
              </w:rPr>
              <w:t>Los Filósofos Presocráticos</w:t>
            </w:r>
            <w:r w:rsidR="00F64562" w:rsidRPr="00C51C79">
              <w:rPr>
                <w:rFonts w:ascii="Arial Narrow" w:hAnsi="Arial Narrow"/>
                <w:sz w:val="20"/>
                <w:szCs w:val="20"/>
              </w:rPr>
              <w:t>.</w:t>
            </w:r>
            <w:r w:rsidR="00470C1D" w:rsidRPr="00C51C79">
              <w:rPr>
                <w:rFonts w:ascii="Arial Narrow" w:hAnsi="Arial Narrow"/>
                <w:sz w:val="20"/>
                <w:szCs w:val="20"/>
              </w:rPr>
              <w:t xml:space="preserve"> </w:t>
            </w:r>
          </w:p>
          <w:p w:rsidR="001C18F1" w:rsidRPr="00C51C79" w:rsidRDefault="001C18F1" w:rsidP="00C51C79">
            <w:pPr>
              <w:numPr>
                <w:ilvl w:val="0"/>
                <w:numId w:val="3"/>
              </w:numPr>
              <w:rPr>
                <w:rFonts w:ascii="Arial Narrow" w:hAnsi="Arial Narrow"/>
                <w:sz w:val="20"/>
                <w:szCs w:val="20"/>
              </w:rPr>
            </w:pPr>
            <w:r w:rsidRPr="00C51C79">
              <w:rPr>
                <w:rFonts w:ascii="Arial Narrow" w:hAnsi="Arial Narrow"/>
                <w:sz w:val="20"/>
                <w:szCs w:val="20"/>
              </w:rPr>
              <w:t xml:space="preserve">Lectura de un diálogo platónico (a elegir por el alumno): </w:t>
            </w:r>
            <w:r w:rsidRPr="00C51C79">
              <w:rPr>
                <w:rFonts w:ascii="Arial Narrow" w:hAnsi="Arial Narrow"/>
                <w:i/>
                <w:sz w:val="20"/>
                <w:szCs w:val="20"/>
              </w:rPr>
              <w:t xml:space="preserve">Banquete, </w:t>
            </w:r>
            <w:proofErr w:type="spellStart"/>
            <w:r w:rsidRPr="00C51C79">
              <w:rPr>
                <w:rFonts w:ascii="Arial Narrow" w:hAnsi="Arial Narrow"/>
                <w:i/>
                <w:sz w:val="20"/>
                <w:szCs w:val="20"/>
              </w:rPr>
              <w:t>Fedro</w:t>
            </w:r>
            <w:proofErr w:type="spellEnd"/>
            <w:r w:rsidRPr="00C51C79">
              <w:rPr>
                <w:rFonts w:ascii="Arial Narrow" w:hAnsi="Arial Narrow"/>
                <w:sz w:val="20"/>
                <w:szCs w:val="20"/>
              </w:rPr>
              <w:t xml:space="preserve">, Libros VI y VII de </w:t>
            </w:r>
            <w:smartTag w:uri="urn:schemas-microsoft-com:office:smarttags" w:element="PersonName">
              <w:smartTagPr>
                <w:attr w:name="ProductID" w:val="la Rep￺blica."/>
              </w:smartTagPr>
              <w:r w:rsidRPr="00C51C79">
                <w:rPr>
                  <w:rFonts w:ascii="Arial Narrow" w:hAnsi="Arial Narrow"/>
                  <w:i/>
                  <w:sz w:val="20"/>
                  <w:szCs w:val="20"/>
                </w:rPr>
                <w:t>la República</w:t>
              </w:r>
              <w:r w:rsidRPr="00C51C79">
                <w:rPr>
                  <w:rFonts w:ascii="Arial Narrow" w:hAnsi="Arial Narrow"/>
                  <w:sz w:val="20"/>
                  <w:szCs w:val="20"/>
                </w:rPr>
                <w:t>.</w:t>
              </w:r>
            </w:smartTag>
          </w:p>
          <w:p w:rsidR="00470C1D" w:rsidRPr="00C51C79" w:rsidRDefault="00470C1D" w:rsidP="00C51C79">
            <w:pPr>
              <w:ind w:left="360"/>
              <w:rPr>
                <w:rFonts w:ascii="Arial Narrow" w:hAnsi="Arial Narrow"/>
                <w:sz w:val="20"/>
                <w:szCs w:val="20"/>
              </w:rPr>
            </w:pPr>
          </w:p>
          <w:p w:rsidR="00470C1D" w:rsidRPr="00C51C79" w:rsidRDefault="00470C1D" w:rsidP="00651E0D">
            <w:pPr>
              <w:rPr>
                <w:rFonts w:ascii="Arial Narrow" w:hAnsi="Arial Narrow"/>
                <w:sz w:val="20"/>
                <w:szCs w:val="20"/>
              </w:rPr>
            </w:pPr>
          </w:p>
          <w:p w:rsidR="007D525F" w:rsidRPr="00C51C79" w:rsidRDefault="007D525F" w:rsidP="00651E0D">
            <w:pPr>
              <w:rPr>
                <w:rFonts w:ascii="Arial Narrow" w:hAnsi="Arial Narrow"/>
              </w:rPr>
            </w:pPr>
          </w:p>
        </w:tc>
      </w:tr>
      <w:tr w:rsidR="007D525F" w:rsidRPr="00C51C79">
        <w:tc>
          <w:tcPr>
            <w:tcW w:w="10188" w:type="dxa"/>
            <w:gridSpan w:val="6"/>
            <w:vAlign w:val="center"/>
          </w:tcPr>
          <w:p w:rsidR="007D525F" w:rsidRPr="00C51C79" w:rsidRDefault="008B5740" w:rsidP="00651E0D">
            <w:pPr>
              <w:rPr>
                <w:rFonts w:ascii="Arial Narrow" w:hAnsi="Arial Narrow"/>
              </w:rPr>
            </w:pPr>
            <w:r w:rsidRPr="00C51C79">
              <w:rPr>
                <w:rFonts w:ascii="Arial Narrow" w:hAnsi="Arial Narrow"/>
                <w:sz w:val="20"/>
                <w:szCs w:val="20"/>
              </w:rPr>
              <w:lastRenderedPageBreak/>
              <w:t>BIBLIOGRAFÍA</w:t>
            </w:r>
          </w:p>
        </w:tc>
      </w:tr>
      <w:tr w:rsidR="007D525F" w:rsidRPr="00C51C79">
        <w:tc>
          <w:tcPr>
            <w:tcW w:w="10188" w:type="dxa"/>
            <w:gridSpan w:val="6"/>
            <w:vAlign w:val="center"/>
          </w:tcPr>
          <w:p w:rsidR="007D525F" w:rsidRPr="005D69CD" w:rsidRDefault="00470C1D" w:rsidP="00651E0D">
            <w:pPr>
              <w:rPr>
                <w:rFonts w:ascii="Arial Narrow" w:hAnsi="Arial Narrow"/>
                <w:sz w:val="20"/>
                <w:szCs w:val="20"/>
              </w:rPr>
            </w:pPr>
            <w:r w:rsidRPr="005D69CD">
              <w:rPr>
                <w:rFonts w:ascii="Arial Narrow" w:hAnsi="Arial Narrow"/>
                <w:sz w:val="20"/>
                <w:szCs w:val="20"/>
              </w:rPr>
              <w:t>BIBLIOGRAFÍA FUNDAMENTAL:</w:t>
            </w:r>
          </w:p>
          <w:p w:rsidR="001B046A" w:rsidRPr="00C51C79" w:rsidRDefault="001B046A" w:rsidP="00651E0D">
            <w:pPr>
              <w:rPr>
                <w:rFonts w:ascii="Arial Narrow" w:hAnsi="Arial Narrow"/>
                <w:sz w:val="20"/>
                <w:szCs w:val="20"/>
              </w:rPr>
            </w:pPr>
          </w:p>
          <w:p w:rsidR="001C18F1" w:rsidRPr="00C51C79" w:rsidRDefault="001C18F1" w:rsidP="00651E0D">
            <w:pPr>
              <w:rPr>
                <w:rFonts w:ascii="Arial Narrow" w:hAnsi="Arial Narrow"/>
                <w:sz w:val="20"/>
                <w:szCs w:val="20"/>
              </w:rPr>
            </w:pPr>
            <w:r w:rsidRPr="00C51C79">
              <w:rPr>
                <w:rFonts w:ascii="Arial Narrow" w:hAnsi="Arial Narrow"/>
                <w:sz w:val="20"/>
                <w:szCs w:val="20"/>
              </w:rPr>
              <w:t>I. Presocráticos.</w:t>
            </w:r>
          </w:p>
          <w:p w:rsidR="001C18F1" w:rsidRPr="00C51C79" w:rsidRDefault="001C18F1" w:rsidP="001C18F1">
            <w:pPr>
              <w:rPr>
                <w:rFonts w:ascii="Arial Narrow" w:hAnsi="Arial Narrow" w:cs="CG Times"/>
                <w:sz w:val="16"/>
                <w:szCs w:val="16"/>
              </w:rPr>
            </w:pPr>
            <w:r w:rsidRPr="00C51C79">
              <w:rPr>
                <w:rFonts w:ascii="Arial Narrow" w:hAnsi="Arial Narrow" w:cs="CG Times"/>
                <w:sz w:val="16"/>
                <w:szCs w:val="16"/>
              </w:rPr>
              <w:t>Bernab</w:t>
            </w:r>
            <w:r w:rsidRPr="00C51C79">
              <w:rPr>
                <w:rFonts w:ascii="Arial Narrow" w:hAnsi="Arial Narrow" w:cs="CG Times CE"/>
                <w:sz w:val="16"/>
                <w:szCs w:val="16"/>
              </w:rPr>
              <w:t>é</w:t>
            </w:r>
            <w:r w:rsidRPr="00C51C79">
              <w:rPr>
                <w:rFonts w:ascii="Arial Narrow" w:hAnsi="Arial Narrow" w:cs="CG Times"/>
                <w:sz w:val="16"/>
                <w:szCs w:val="16"/>
              </w:rPr>
              <w:t xml:space="preserve"> Pajares, A., </w:t>
            </w:r>
            <w:r w:rsidRPr="00C51C79">
              <w:rPr>
                <w:rFonts w:ascii="Arial Narrow" w:hAnsi="Arial Narrow" w:cs="CG Times"/>
                <w:i/>
                <w:iCs/>
                <w:sz w:val="16"/>
                <w:szCs w:val="16"/>
              </w:rPr>
              <w:t>De Tales a Dem</w:t>
            </w:r>
            <w:r w:rsidRPr="00C51C79">
              <w:rPr>
                <w:rFonts w:ascii="Arial Narrow" w:hAnsi="Arial Narrow" w:cs="CG Times CE"/>
                <w:i/>
                <w:iCs/>
                <w:sz w:val="16"/>
                <w:szCs w:val="16"/>
              </w:rPr>
              <w:t>ó</w:t>
            </w:r>
            <w:r w:rsidRPr="00C51C79">
              <w:rPr>
                <w:rFonts w:ascii="Arial Narrow" w:hAnsi="Arial Narrow" w:cs="CG Times"/>
                <w:i/>
                <w:iCs/>
                <w:sz w:val="16"/>
                <w:szCs w:val="16"/>
              </w:rPr>
              <w:t>crito</w:t>
            </w:r>
            <w:r w:rsidRPr="00C51C79">
              <w:rPr>
                <w:rFonts w:ascii="Arial Narrow" w:hAnsi="Arial Narrow" w:cs="CG Times"/>
                <w:sz w:val="16"/>
                <w:szCs w:val="16"/>
              </w:rPr>
              <w:t>, Alianza Editorial, Madrid, 2001.</w:t>
            </w:r>
          </w:p>
          <w:p w:rsidR="001C18F1" w:rsidRPr="00C51C79" w:rsidRDefault="001C18F1" w:rsidP="00651E0D">
            <w:pPr>
              <w:rPr>
                <w:rFonts w:ascii="Arial Narrow" w:hAnsi="Arial Narrow" w:cs="CG Times"/>
                <w:sz w:val="16"/>
                <w:szCs w:val="16"/>
              </w:rPr>
            </w:pPr>
            <w:proofErr w:type="spellStart"/>
            <w:r w:rsidRPr="00C51C79">
              <w:rPr>
                <w:rFonts w:ascii="Arial Narrow" w:hAnsi="Arial Narrow" w:cs="CG Times"/>
                <w:sz w:val="16"/>
                <w:szCs w:val="16"/>
              </w:rPr>
              <w:t>G.S.Kirk</w:t>
            </w:r>
            <w:proofErr w:type="spellEnd"/>
            <w:r w:rsidRPr="00C51C79">
              <w:rPr>
                <w:rFonts w:ascii="Arial Narrow" w:hAnsi="Arial Narrow" w:cs="CG Times"/>
                <w:sz w:val="16"/>
                <w:szCs w:val="16"/>
              </w:rPr>
              <w:t xml:space="preserve">, </w:t>
            </w:r>
            <w:proofErr w:type="spellStart"/>
            <w:r w:rsidRPr="00C51C79">
              <w:rPr>
                <w:rFonts w:ascii="Arial Narrow" w:hAnsi="Arial Narrow" w:cs="CG Times"/>
                <w:sz w:val="16"/>
                <w:szCs w:val="16"/>
              </w:rPr>
              <w:t>J.E.Raven</w:t>
            </w:r>
            <w:proofErr w:type="spellEnd"/>
            <w:r w:rsidRPr="00C51C79">
              <w:rPr>
                <w:rFonts w:ascii="Arial Narrow" w:hAnsi="Arial Narrow" w:cs="CG Times"/>
                <w:sz w:val="16"/>
                <w:szCs w:val="16"/>
              </w:rPr>
              <w:t xml:space="preserve">, </w:t>
            </w:r>
            <w:proofErr w:type="spellStart"/>
            <w:r w:rsidRPr="00C51C79">
              <w:rPr>
                <w:rFonts w:ascii="Arial Narrow" w:hAnsi="Arial Narrow" w:cs="CG Times"/>
                <w:sz w:val="16"/>
                <w:szCs w:val="16"/>
              </w:rPr>
              <w:t>M.Schofield</w:t>
            </w:r>
            <w:proofErr w:type="spellEnd"/>
            <w:r w:rsidRPr="00C51C79">
              <w:rPr>
                <w:rFonts w:ascii="Arial Narrow" w:hAnsi="Arial Narrow" w:cs="CG Times"/>
                <w:sz w:val="16"/>
                <w:szCs w:val="16"/>
              </w:rPr>
              <w:t xml:space="preserve">, </w:t>
            </w:r>
            <w:r w:rsidRPr="00C51C79">
              <w:rPr>
                <w:rFonts w:ascii="Arial Narrow" w:hAnsi="Arial Narrow" w:cs="CG Times"/>
                <w:i/>
                <w:iCs/>
                <w:sz w:val="16"/>
                <w:szCs w:val="16"/>
              </w:rPr>
              <w:t>Los Fil</w:t>
            </w:r>
            <w:r w:rsidRPr="00C51C79">
              <w:rPr>
                <w:rFonts w:ascii="Arial Narrow" w:hAnsi="Arial Narrow" w:cs="CG Times CE"/>
                <w:i/>
                <w:iCs/>
                <w:sz w:val="16"/>
                <w:szCs w:val="16"/>
              </w:rPr>
              <w:t>ó</w:t>
            </w:r>
            <w:r w:rsidRPr="00C51C79">
              <w:rPr>
                <w:rFonts w:ascii="Arial Narrow" w:hAnsi="Arial Narrow" w:cs="CG Times"/>
                <w:i/>
                <w:iCs/>
                <w:sz w:val="16"/>
                <w:szCs w:val="16"/>
              </w:rPr>
              <w:t>sofos Presocr</w:t>
            </w:r>
            <w:r w:rsidRPr="00C51C79">
              <w:rPr>
                <w:rFonts w:ascii="Arial Narrow" w:hAnsi="Arial Narrow" w:cs="CG Times CE"/>
                <w:i/>
                <w:iCs/>
                <w:sz w:val="16"/>
                <w:szCs w:val="16"/>
              </w:rPr>
              <w:t>á</w:t>
            </w:r>
            <w:r w:rsidRPr="00C51C79">
              <w:rPr>
                <w:rFonts w:ascii="Arial Narrow" w:hAnsi="Arial Narrow" w:cs="CG Times"/>
                <w:i/>
                <w:iCs/>
                <w:sz w:val="16"/>
                <w:szCs w:val="16"/>
              </w:rPr>
              <w:t>ticos</w:t>
            </w:r>
            <w:r w:rsidRPr="00C51C79">
              <w:rPr>
                <w:rFonts w:ascii="Arial Narrow" w:hAnsi="Arial Narrow" w:cs="CG Times"/>
                <w:sz w:val="16"/>
                <w:szCs w:val="16"/>
              </w:rPr>
              <w:t>, ed. Gredos, Madrid, 1987.</w:t>
            </w:r>
          </w:p>
          <w:p w:rsidR="001C18F1" w:rsidRPr="00C51C79" w:rsidRDefault="001C18F1" w:rsidP="001C18F1">
            <w:pPr>
              <w:rPr>
                <w:rFonts w:ascii="Arial Narrow" w:hAnsi="Arial Narrow" w:cs="CG Times"/>
                <w:sz w:val="16"/>
                <w:szCs w:val="16"/>
              </w:rPr>
            </w:pPr>
            <w:proofErr w:type="spellStart"/>
            <w:r w:rsidRPr="00C51C79">
              <w:rPr>
                <w:rFonts w:ascii="Arial Narrow" w:hAnsi="Arial Narrow" w:cs="CG Times"/>
                <w:sz w:val="16"/>
                <w:szCs w:val="16"/>
              </w:rPr>
              <w:t>C.Eggers</w:t>
            </w:r>
            <w:proofErr w:type="spellEnd"/>
            <w:r w:rsidRPr="00C51C79">
              <w:rPr>
                <w:rFonts w:ascii="Arial Narrow" w:hAnsi="Arial Narrow" w:cs="CG Times"/>
                <w:sz w:val="16"/>
                <w:szCs w:val="16"/>
              </w:rPr>
              <w:t xml:space="preserve"> </w:t>
            </w:r>
            <w:proofErr w:type="spellStart"/>
            <w:r w:rsidRPr="00C51C79">
              <w:rPr>
                <w:rFonts w:ascii="Arial Narrow" w:hAnsi="Arial Narrow" w:cs="CG Times"/>
                <w:sz w:val="16"/>
                <w:szCs w:val="16"/>
              </w:rPr>
              <w:t>Lan</w:t>
            </w:r>
            <w:proofErr w:type="spellEnd"/>
            <w:r w:rsidRPr="00C51C79">
              <w:rPr>
                <w:rFonts w:ascii="Arial Narrow" w:hAnsi="Arial Narrow" w:cs="CG Times"/>
                <w:sz w:val="16"/>
                <w:szCs w:val="16"/>
              </w:rPr>
              <w:t xml:space="preserve"> y otros, </w:t>
            </w:r>
            <w:r w:rsidRPr="00C51C79">
              <w:rPr>
                <w:rFonts w:ascii="Arial Narrow" w:hAnsi="Arial Narrow" w:cs="CG Times"/>
                <w:i/>
                <w:iCs/>
                <w:sz w:val="16"/>
                <w:szCs w:val="16"/>
              </w:rPr>
              <w:t>Los Fil</w:t>
            </w:r>
            <w:r w:rsidRPr="00C51C79">
              <w:rPr>
                <w:rFonts w:ascii="Arial Narrow" w:hAnsi="Arial Narrow" w:cs="CG Times CE"/>
                <w:i/>
                <w:iCs/>
                <w:sz w:val="16"/>
                <w:szCs w:val="16"/>
              </w:rPr>
              <w:t>ó</w:t>
            </w:r>
            <w:r w:rsidRPr="00C51C79">
              <w:rPr>
                <w:rFonts w:ascii="Arial Narrow" w:hAnsi="Arial Narrow" w:cs="CG Times"/>
                <w:i/>
                <w:iCs/>
                <w:sz w:val="16"/>
                <w:szCs w:val="16"/>
              </w:rPr>
              <w:t>sofos Presocr</w:t>
            </w:r>
            <w:r w:rsidRPr="00C51C79">
              <w:rPr>
                <w:rFonts w:ascii="Arial Narrow" w:hAnsi="Arial Narrow" w:cs="CG Times CE"/>
                <w:i/>
                <w:iCs/>
                <w:sz w:val="16"/>
                <w:szCs w:val="16"/>
              </w:rPr>
              <w:t>á</w:t>
            </w:r>
            <w:r w:rsidRPr="00C51C79">
              <w:rPr>
                <w:rFonts w:ascii="Arial Narrow" w:hAnsi="Arial Narrow" w:cs="CG Times"/>
                <w:i/>
                <w:iCs/>
                <w:sz w:val="16"/>
                <w:szCs w:val="16"/>
              </w:rPr>
              <w:t xml:space="preserve">ticos, </w:t>
            </w:r>
            <w:r w:rsidRPr="00C51C79">
              <w:rPr>
                <w:rFonts w:ascii="Arial Narrow" w:hAnsi="Arial Narrow" w:cs="CG Times"/>
                <w:sz w:val="16"/>
                <w:szCs w:val="16"/>
              </w:rPr>
              <w:t>3 vols., ed. Gredos, Madrid, 1978-1986.</w:t>
            </w:r>
          </w:p>
          <w:p w:rsidR="001B046A" w:rsidRPr="00C51C79" w:rsidRDefault="001B046A" w:rsidP="001C18F1">
            <w:pPr>
              <w:rPr>
                <w:rFonts w:ascii="Arial Narrow" w:hAnsi="Arial Narrow" w:cs="CG Times"/>
                <w:sz w:val="16"/>
                <w:szCs w:val="16"/>
              </w:rPr>
            </w:pPr>
          </w:p>
          <w:p w:rsidR="001C18F1" w:rsidRPr="00C51C79" w:rsidRDefault="001B046A" w:rsidP="00651E0D">
            <w:pPr>
              <w:rPr>
                <w:rFonts w:ascii="Arial Narrow" w:hAnsi="Arial Narrow"/>
                <w:sz w:val="20"/>
                <w:szCs w:val="20"/>
              </w:rPr>
            </w:pPr>
            <w:r w:rsidRPr="00C51C79">
              <w:rPr>
                <w:rFonts w:ascii="Arial Narrow" w:hAnsi="Arial Narrow"/>
                <w:sz w:val="20"/>
                <w:szCs w:val="20"/>
              </w:rPr>
              <w:t>II. De los Sofistas a Sócrates y Platón.</w:t>
            </w:r>
          </w:p>
          <w:p w:rsidR="001B046A" w:rsidRPr="00C51C79" w:rsidRDefault="001B046A" w:rsidP="00C51C7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both"/>
              <w:rPr>
                <w:rFonts w:ascii="Arial Narrow" w:hAnsi="Arial Narrow"/>
                <w:sz w:val="16"/>
                <w:szCs w:val="16"/>
                <w:lang w:val="es-ES_tradnl"/>
              </w:rPr>
            </w:pPr>
            <w:r w:rsidRPr="00C51C79">
              <w:rPr>
                <w:rFonts w:ascii="Arial Narrow" w:hAnsi="Arial Narrow"/>
                <w:sz w:val="16"/>
                <w:szCs w:val="16"/>
                <w:lang w:val="es-ES_tradnl"/>
              </w:rPr>
              <w:t xml:space="preserve">Vallejo Campos, A., </w:t>
            </w:r>
            <w:r w:rsidRPr="00C51C79">
              <w:rPr>
                <w:rFonts w:ascii="Arial Narrow" w:hAnsi="Arial Narrow"/>
                <w:i/>
                <w:sz w:val="16"/>
                <w:szCs w:val="16"/>
                <w:lang w:val="es-ES_tradnl"/>
              </w:rPr>
              <w:t>Platón, el Filósofo de Atenas</w:t>
            </w:r>
            <w:r w:rsidRPr="00C51C79">
              <w:rPr>
                <w:rFonts w:ascii="Arial Narrow" w:hAnsi="Arial Narrow"/>
                <w:sz w:val="16"/>
                <w:szCs w:val="16"/>
                <w:lang w:val="es-ES_tradnl"/>
              </w:rPr>
              <w:t>, ed. Montesinos, Barcelona, 1996.</w:t>
            </w:r>
          </w:p>
          <w:p w:rsidR="001B046A" w:rsidRPr="00C51C79" w:rsidRDefault="001B046A" w:rsidP="00C51C7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both"/>
              <w:rPr>
                <w:rFonts w:ascii="Arial Narrow" w:hAnsi="Arial Narrow"/>
                <w:i/>
                <w:sz w:val="16"/>
                <w:szCs w:val="16"/>
                <w:lang w:val="es-ES_tradnl"/>
              </w:rPr>
            </w:pPr>
            <w:r w:rsidRPr="00C51C79">
              <w:rPr>
                <w:rFonts w:ascii="Arial Narrow" w:hAnsi="Arial Narrow"/>
                <w:sz w:val="16"/>
                <w:szCs w:val="16"/>
                <w:lang w:val="es-ES_tradnl"/>
              </w:rPr>
              <w:t xml:space="preserve">Vallejo Campos, A. “Los Sofistas”, en </w:t>
            </w:r>
            <w:r w:rsidRPr="00C51C79">
              <w:rPr>
                <w:rFonts w:ascii="Arial Narrow" w:hAnsi="Arial Narrow"/>
                <w:i/>
                <w:sz w:val="16"/>
                <w:szCs w:val="16"/>
                <w:lang w:val="es-ES_tradnl"/>
              </w:rPr>
              <w:t xml:space="preserve">Historia Universal del Pensamiento, </w:t>
            </w:r>
            <w:r w:rsidRPr="00C51C79">
              <w:rPr>
                <w:rFonts w:ascii="Arial Narrow" w:hAnsi="Arial Narrow"/>
                <w:sz w:val="16"/>
                <w:szCs w:val="16"/>
                <w:lang w:val="es-ES_tradnl"/>
              </w:rPr>
              <w:t xml:space="preserve">ed. Líber s.l., Pamplona, 2007, </w:t>
            </w:r>
            <w:proofErr w:type="spellStart"/>
            <w:r w:rsidRPr="00C51C79">
              <w:rPr>
                <w:rFonts w:ascii="Arial Narrow" w:hAnsi="Arial Narrow"/>
                <w:sz w:val="16"/>
                <w:szCs w:val="16"/>
                <w:lang w:val="es-ES_tradnl"/>
              </w:rPr>
              <w:t>vol.I</w:t>
            </w:r>
            <w:proofErr w:type="spellEnd"/>
            <w:r w:rsidRPr="00C51C79">
              <w:rPr>
                <w:rFonts w:ascii="Arial Narrow" w:hAnsi="Arial Narrow"/>
                <w:sz w:val="16"/>
                <w:szCs w:val="16"/>
                <w:lang w:val="es-ES_tradnl"/>
              </w:rPr>
              <w:t>.</w:t>
            </w:r>
          </w:p>
          <w:p w:rsidR="001B046A" w:rsidRPr="00C51C79" w:rsidRDefault="001B046A" w:rsidP="001B046A">
            <w:pPr>
              <w:rPr>
                <w:rFonts w:ascii="Arial Narrow" w:hAnsi="Arial Narrow"/>
                <w:sz w:val="16"/>
                <w:szCs w:val="16"/>
                <w:lang w:val="es-ES_tradnl"/>
              </w:rPr>
            </w:pPr>
            <w:r w:rsidRPr="00C51C79">
              <w:rPr>
                <w:rFonts w:ascii="Arial Narrow" w:hAnsi="Arial Narrow"/>
                <w:sz w:val="16"/>
                <w:szCs w:val="16"/>
              </w:rPr>
              <w:t xml:space="preserve">Vallejo Campos, A., “Platón y </w:t>
            </w:r>
            <w:smartTag w:uri="urn:schemas-microsoft-com:office:smarttags" w:element="PersonName">
              <w:smartTagPr>
                <w:attr w:name="ProductID" w:val="la Academia"/>
              </w:smartTagPr>
              <w:r w:rsidRPr="00C51C79">
                <w:rPr>
                  <w:rFonts w:ascii="Arial Narrow" w:hAnsi="Arial Narrow"/>
                  <w:sz w:val="16"/>
                  <w:szCs w:val="16"/>
                </w:rPr>
                <w:t>la Academia</w:t>
              </w:r>
            </w:smartTag>
            <w:r w:rsidRPr="00C51C79">
              <w:rPr>
                <w:rFonts w:ascii="Arial Narrow" w:hAnsi="Arial Narrow"/>
                <w:sz w:val="16"/>
                <w:szCs w:val="16"/>
              </w:rPr>
              <w:t xml:space="preserve">”, en </w:t>
            </w:r>
            <w:r w:rsidRPr="00C51C79">
              <w:rPr>
                <w:rFonts w:ascii="Arial Narrow" w:hAnsi="Arial Narrow"/>
                <w:sz w:val="16"/>
                <w:szCs w:val="16"/>
                <w:lang w:val="es-ES_tradnl"/>
              </w:rPr>
              <w:t xml:space="preserve"> </w:t>
            </w:r>
            <w:r w:rsidRPr="00C51C79">
              <w:rPr>
                <w:rFonts w:ascii="Arial Narrow" w:hAnsi="Arial Narrow"/>
                <w:i/>
                <w:sz w:val="16"/>
                <w:szCs w:val="16"/>
                <w:lang w:val="es-ES_tradnl"/>
              </w:rPr>
              <w:t xml:space="preserve">Historia Universal del Pensamiento, </w:t>
            </w:r>
            <w:r w:rsidRPr="00C51C79">
              <w:rPr>
                <w:rFonts w:ascii="Arial Narrow" w:hAnsi="Arial Narrow"/>
                <w:sz w:val="16"/>
                <w:szCs w:val="16"/>
                <w:lang w:val="es-ES_tradnl"/>
              </w:rPr>
              <w:t xml:space="preserve">ed. Líber s.l., Pamplona, 2007, </w:t>
            </w:r>
            <w:proofErr w:type="spellStart"/>
            <w:r w:rsidRPr="00C51C79">
              <w:rPr>
                <w:rFonts w:ascii="Arial Narrow" w:hAnsi="Arial Narrow"/>
                <w:sz w:val="16"/>
                <w:szCs w:val="16"/>
                <w:lang w:val="es-ES_tradnl"/>
              </w:rPr>
              <w:t>vol.I</w:t>
            </w:r>
            <w:proofErr w:type="spellEnd"/>
            <w:r w:rsidRPr="00C51C79">
              <w:rPr>
                <w:rFonts w:ascii="Arial Narrow" w:hAnsi="Arial Narrow"/>
                <w:sz w:val="16"/>
                <w:szCs w:val="16"/>
                <w:lang w:val="es-ES_tradnl"/>
              </w:rPr>
              <w:t>.</w:t>
            </w:r>
          </w:p>
          <w:p w:rsidR="001B046A" w:rsidRPr="00C51C79" w:rsidRDefault="001B046A" w:rsidP="00651E0D">
            <w:pPr>
              <w:rPr>
                <w:rFonts w:ascii="Arial Narrow" w:hAnsi="Arial Narrow"/>
                <w:sz w:val="20"/>
                <w:szCs w:val="20"/>
              </w:rPr>
            </w:pPr>
          </w:p>
          <w:p w:rsidR="00470C1D" w:rsidRPr="00C51C79" w:rsidRDefault="00470C1D" w:rsidP="00651E0D">
            <w:pPr>
              <w:rPr>
                <w:rFonts w:ascii="Arial Narrow" w:hAnsi="Arial Narrow"/>
                <w:sz w:val="20"/>
                <w:szCs w:val="20"/>
              </w:rPr>
            </w:pPr>
            <w:r w:rsidRPr="00C51C79">
              <w:rPr>
                <w:rFonts w:ascii="Arial Narrow" w:hAnsi="Arial Narrow"/>
                <w:sz w:val="20"/>
                <w:szCs w:val="20"/>
              </w:rPr>
              <w:t>BIBLIOGRAFÍA COMPLEMENTARIA:</w:t>
            </w:r>
          </w:p>
          <w:p w:rsidR="001B046A" w:rsidRPr="00C51C79" w:rsidRDefault="001B046A" w:rsidP="00C51C79">
            <w:pPr>
              <w:ind w:left="360"/>
              <w:rPr>
                <w:rFonts w:ascii="Arial Narrow" w:hAnsi="Arial Narrow" w:cs="CG Times"/>
                <w:sz w:val="16"/>
                <w:szCs w:val="16"/>
              </w:rPr>
            </w:pPr>
            <w:r w:rsidRPr="00C51C79">
              <w:rPr>
                <w:rFonts w:ascii="Arial Narrow" w:hAnsi="Arial Narrow" w:cs="CG Times"/>
                <w:b/>
                <w:sz w:val="20"/>
                <w:szCs w:val="20"/>
              </w:rPr>
              <w:t>I Presocráticos</w:t>
            </w:r>
            <w:r w:rsidRPr="00C51C79">
              <w:rPr>
                <w:rFonts w:ascii="Arial Narrow" w:hAnsi="Arial Narrow" w:cs="CG Times"/>
                <w:sz w:val="16"/>
                <w:szCs w:val="16"/>
              </w:rPr>
              <w:t>.</w:t>
            </w:r>
          </w:p>
          <w:p w:rsidR="001B046A" w:rsidRPr="00C51C79" w:rsidRDefault="001B046A" w:rsidP="001B046A">
            <w:pPr>
              <w:rPr>
                <w:rFonts w:ascii="Arial Narrow" w:hAnsi="Arial Narrow" w:cs="CG Times"/>
                <w:sz w:val="16"/>
                <w:szCs w:val="16"/>
                <w:lang w:val="en-GB"/>
              </w:rPr>
            </w:pPr>
            <w:r w:rsidRPr="00C51C79">
              <w:rPr>
                <w:rFonts w:ascii="Arial Narrow" w:hAnsi="Arial Narrow" w:cs="CG Times"/>
                <w:sz w:val="16"/>
                <w:szCs w:val="16"/>
                <w:lang w:val="en-GB"/>
              </w:rPr>
              <w:t>Allen-</w:t>
            </w:r>
            <w:proofErr w:type="spellStart"/>
            <w:r w:rsidRPr="00C51C79">
              <w:rPr>
                <w:rFonts w:ascii="Arial Narrow" w:hAnsi="Arial Narrow" w:cs="CG Times"/>
                <w:sz w:val="16"/>
                <w:szCs w:val="16"/>
                <w:lang w:val="en-GB"/>
              </w:rPr>
              <w:t>Furley</w:t>
            </w:r>
            <w:proofErr w:type="spellEnd"/>
            <w:r w:rsidRPr="00C51C79">
              <w:rPr>
                <w:rFonts w:ascii="Arial Narrow" w:hAnsi="Arial Narrow" w:cs="CG Times"/>
                <w:sz w:val="16"/>
                <w:szCs w:val="16"/>
                <w:lang w:val="en-GB"/>
              </w:rPr>
              <w:t xml:space="preserve">, </w:t>
            </w:r>
            <w:r w:rsidRPr="00C51C79">
              <w:rPr>
                <w:rFonts w:ascii="Arial Narrow" w:hAnsi="Arial Narrow" w:cs="CG Times"/>
                <w:i/>
                <w:iCs/>
                <w:sz w:val="16"/>
                <w:szCs w:val="16"/>
                <w:lang w:val="en-GB"/>
              </w:rPr>
              <w:t xml:space="preserve">Studies in </w:t>
            </w:r>
            <w:proofErr w:type="spellStart"/>
            <w:r w:rsidRPr="00C51C79">
              <w:rPr>
                <w:rFonts w:ascii="Arial Narrow" w:hAnsi="Arial Narrow" w:cs="CG Times"/>
                <w:i/>
                <w:iCs/>
                <w:sz w:val="16"/>
                <w:szCs w:val="16"/>
                <w:lang w:val="en-GB"/>
              </w:rPr>
              <w:t>Presocratic</w:t>
            </w:r>
            <w:proofErr w:type="spellEnd"/>
            <w:r w:rsidRPr="00C51C79">
              <w:rPr>
                <w:rFonts w:ascii="Arial Narrow" w:hAnsi="Arial Narrow" w:cs="CG Times"/>
                <w:i/>
                <w:iCs/>
                <w:sz w:val="16"/>
                <w:szCs w:val="16"/>
                <w:lang w:val="en-GB"/>
              </w:rPr>
              <w:t xml:space="preserve"> Philosophy</w:t>
            </w:r>
            <w:r w:rsidRPr="00C51C79">
              <w:rPr>
                <w:rFonts w:ascii="Arial Narrow" w:hAnsi="Arial Narrow" w:cs="CG Times"/>
                <w:sz w:val="16"/>
                <w:szCs w:val="16"/>
                <w:lang w:val="en-GB"/>
              </w:rPr>
              <w:t xml:space="preserve">, </w:t>
            </w:r>
            <w:proofErr w:type="spellStart"/>
            <w:r w:rsidRPr="00C51C79">
              <w:rPr>
                <w:rFonts w:ascii="Arial Narrow" w:hAnsi="Arial Narrow" w:cs="CG Times"/>
                <w:sz w:val="16"/>
                <w:szCs w:val="16"/>
                <w:lang w:val="en-GB"/>
              </w:rPr>
              <w:t>Londres</w:t>
            </w:r>
            <w:proofErr w:type="spellEnd"/>
            <w:r w:rsidRPr="00C51C79">
              <w:rPr>
                <w:rFonts w:ascii="Arial Narrow" w:hAnsi="Arial Narrow" w:cs="CG Times"/>
                <w:sz w:val="16"/>
                <w:szCs w:val="16"/>
                <w:lang w:val="en-GB"/>
              </w:rPr>
              <w:t>, 1977.</w:t>
            </w:r>
          </w:p>
          <w:p w:rsidR="001B046A" w:rsidRPr="00C51C79" w:rsidRDefault="001B046A" w:rsidP="001B046A">
            <w:pPr>
              <w:rPr>
                <w:rFonts w:ascii="Arial Narrow" w:hAnsi="Arial Narrow" w:cs="CG Times"/>
                <w:sz w:val="16"/>
                <w:szCs w:val="16"/>
                <w:lang w:val="en-GB"/>
              </w:rPr>
            </w:pPr>
            <w:proofErr w:type="spellStart"/>
            <w:r w:rsidRPr="00C51C79">
              <w:rPr>
                <w:rFonts w:ascii="Arial Narrow" w:hAnsi="Arial Narrow" w:cs="CG Times"/>
                <w:sz w:val="16"/>
                <w:szCs w:val="16"/>
              </w:rPr>
              <w:t>J.Barnes</w:t>
            </w:r>
            <w:proofErr w:type="spellEnd"/>
            <w:r w:rsidRPr="00C51C79">
              <w:rPr>
                <w:rFonts w:ascii="Arial Narrow" w:hAnsi="Arial Narrow" w:cs="CG Times"/>
                <w:sz w:val="16"/>
                <w:szCs w:val="16"/>
              </w:rPr>
              <w:t xml:space="preserve">, </w:t>
            </w:r>
            <w:r w:rsidRPr="00C51C79">
              <w:rPr>
                <w:rFonts w:ascii="Arial Narrow" w:hAnsi="Arial Narrow" w:cs="CG Times"/>
                <w:i/>
                <w:iCs/>
                <w:sz w:val="16"/>
                <w:szCs w:val="16"/>
              </w:rPr>
              <w:t>Los Presocr</w:t>
            </w:r>
            <w:r w:rsidRPr="00C51C79">
              <w:rPr>
                <w:rFonts w:ascii="Arial Narrow" w:hAnsi="Arial Narrow" w:cs="CG Times CE"/>
                <w:i/>
                <w:iCs/>
                <w:sz w:val="16"/>
                <w:szCs w:val="16"/>
              </w:rPr>
              <w:t>á</w:t>
            </w:r>
            <w:r w:rsidRPr="00C51C79">
              <w:rPr>
                <w:rFonts w:ascii="Arial Narrow" w:hAnsi="Arial Narrow" w:cs="CG Times"/>
                <w:i/>
                <w:iCs/>
                <w:sz w:val="16"/>
                <w:szCs w:val="16"/>
              </w:rPr>
              <w:t>ticos</w:t>
            </w:r>
            <w:r w:rsidRPr="00C51C79">
              <w:rPr>
                <w:rFonts w:ascii="Arial Narrow" w:hAnsi="Arial Narrow" w:cs="CG Times"/>
                <w:sz w:val="16"/>
                <w:szCs w:val="16"/>
              </w:rPr>
              <w:t xml:space="preserve">, ed. </w:t>
            </w:r>
            <w:proofErr w:type="spellStart"/>
            <w:r w:rsidRPr="00C51C79">
              <w:rPr>
                <w:rFonts w:ascii="Arial Narrow" w:hAnsi="Arial Narrow" w:cs="CG Times"/>
                <w:sz w:val="16"/>
                <w:szCs w:val="16"/>
                <w:lang w:val="en-GB"/>
              </w:rPr>
              <w:t>C</w:t>
            </w:r>
            <w:r w:rsidRPr="00C51C79">
              <w:rPr>
                <w:rFonts w:ascii="Arial Narrow" w:hAnsi="Arial Narrow" w:cs="CG Times CE"/>
                <w:sz w:val="16"/>
                <w:szCs w:val="16"/>
                <w:lang w:val="en-GB"/>
              </w:rPr>
              <w:t>á</w:t>
            </w:r>
            <w:r w:rsidRPr="00C51C79">
              <w:rPr>
                <w:rFonts w:ascii="Arial Narrow" w:hAnsi="Arial Narrow" w:cs="CG Times"/>
                <w:sz w:val="16"/>
                <w:szCs w:val="16"/>
                <w:lang w:val="en-GB"/>
              </w:rPr>
              <w:t>tedra</w:t>
            </w:r>
            <w:proofErr w:type="spellEnd"/>
            <w:r w:rsidRPr="00C51C79">
              <w:rPr>
                <w:rFonts w:ascii="Arial Narrow" w:hAnsi="Arial Narrow" w:cs="CG Times"/>
                <w:sz w:val="16"/>
                <w:szCs w:val="16"/>
                <w:lang w:val="en-GB"/>
              </w:rPr>
              <w:t>, Madrid, 1992.</w:t>
            </w:r>
          </w:p>
          <w:p w:rsidR="001B046A" w:rsidRPr="00C51C79" w:rsidRDefault="001B046A" w:rsidP="001B046A">
            <w:pPr>
              <w:rPr>
                <w:rFonts w:ascii="Arial Narrow" w:hAnsi="Arial Narrow" w:cs="CG Times"/>
                <w:sz w:val="16"/>
                <w:szCs w:val="16"/>
                <w:lang w:val="en-GB"/>
              </w:rPr>
            </w:pPr>
            <w:proofErr w:type="spellStart"/>
            <w:r w:rsidRPr="00C51C79">
              <w:rPr>
                <w:rFonts w:ascii="Arial Narrow" w:hAnsi="Arial Narrow" w:cs="CG Times"/>
                <w:sz w:val="16"/>
                <w:szCs w:val="16"/>
                <w:lang w:val="en-GB"/>
              </w:rPr>
              <w:t>J.Burnet</w:t>
            </w:r>
            <w:proofErr w:type="spellEnd"/>
            <w:r w:rsidRPr="00C51C79">
              <w:rPr>
                <w:rFonts w:ascii="Arial Narrow" w:hAnsi="Arial Narrow" w:cs="CG Times"/>
                <w:sz w:val="16"/>
                <w:szCs w:val="16"/>
                <w:lang w:val="en-GB"/>
              </w:rPr>
              <w:t xml:space="preserve">, </w:t>
            </w:r>
            <w:r w:rsidRPr="00C51C79">
              <w:rPr>
                <w:rFonts w:ascii="Arial Narrow" w:hAnsi="Arial Narrow" w:cs="CG Times"/>
                <w:i/>
                <w:iCs/>
                <w:sz w:val="16"/>
                <w:szCs w:val="16"/>
                <w:lang w:val="en-GB"/>
              </w:rPr>
              <w:t>Early Greek Philosophy</w:t>
            </w:r>
            <w:r w:rsidRPr="00C51C79">
              <w:rPr>
                <w:rFonts w:ascii="Arial Narrow" w:hAnsi="Arial Narrow" w:cs="CG Times"/>
                <w:sz w:val="16"/>
                <w:szCs w:val="16"/>
                <w:lang w:val="en-GB"/>
              </w:rPr>
              <w:t xml:space="preserve">, </w:t>
            </w:r>
            <w:proofErr w:type="spellStart"/>
            <w:r w:rsidRPr="00C51C79">
              <w:rPr>
                <w:rFonts w:ascii="Arial Narrow" w:hAnsi="Arial Narrow" w:cs="CG Times"/>
                <w:sz w:val="16"/>
                <w:szCs w:val="16"/>
                <w:lang w:val="en-GB"/>
              </w:rPr>
              <w:t>Londres</w:t>
            </w:r>
            <w:proofErr w:type="spellEnd"/>
            <w:r w:rsidRPr="00C51C79">
              <w:rPr>
                <w:rFonts w:ascii="Arial Narrow" w:hAnsi="Arial Narrow" w:cs="CG Times"/>
                <w:sz w:val="16"/>
                <w:szCs w:val="16"/>
                <w:lang w:val="en-GB"/>
              </w:rPr>
              <w:t xml:space="preserve">, 1930 (eds. </w:t>
            </w:r>
            <w:proofErr w:type="spellStart"/>
            <w:r w:rsidRPr="00C51C79">
              <w:rPr>
                <w:rFonts w:ascii="Arial Narrow" w:hAnsi="Arial Narrow" w:cs="CG Times"/>
                <w:sz w:val="16"/>
                <w:szCs w:val="16"/>
                <w:lang w:val="en-GB"/>
              </w:rPr>
              <w:t>posteriores</w:t>
            </w:r>
            <w:proofErr w:type="spellEnd"/>
            <w:r w:rsidRPr="00C51C79">
              <w:rPr>
                <w:rFonts w:ascii="Arial Narrow" w:hAnsi="Arial Narrow" w:cs="CG Times"/>
                <w:sz w:val="16"/>
                <w:szCs w:val="16"/>
                <w:lang w:val="en-GB"/>
              </w:rPr>
              <w:t xml:space="preserve">; hay </w:t>
            </w:r>
            <w:proofErr w:type="spellStart"/>
            <w:r w:rsidRPr="00C51C79">
              <w:rPr>
                <w:rFonts w:ascii="Arial Narrow" w:hAnsi="Arial Narrow" w:cs="CG Times"/>
                <w:sz w:val="16"/>
                <w:szCs w:val="16"/>
                <w:lang w:val="en-GB"/>
              </w:rPr>
              <w:t>trad</w:t>
            </w:r>
            <w:proofErr w:type="spellEnd"/>
            <w:r w:rsidRPr="00C51C79">
              <w:rPr>
                <w:rFonts w:ascii="Arial Narrow" w:hAnsi="Arial Narrow" w:cs="CG Times"/>
                <w:sz w:val="16"/>
                <w:szCs w:val="16"/>
                <w:lang w:val="en-GB"/>
              </w:rPr>
              <w:t>. al cast.).</w:t>
            </w:r>
          </w:p>
          <w:p w:rsidR="001B046A" w:rsidRPr="00C51C79" w:rsidRDefault="001B046A" w:rsidP="001B046A">
            <w:pPr>
              <w:rPr>
                <w:rFonts w:ascii="Arial Narrow" w:hAnsi="Arial Narrow" w:cs="CG Times"/>
                <w:sz w:val="16"/>
                <w:szCs w:val="16"/>
              </w:rPr>
            </w:pPr>
            <w:r w:rsidRPr="00C51C79">
              <w:rPr>
                <w:rFonts w:ascii="Arial Narrow" w:hAnsi="Arial Narrow" w:cs="CG Times"/>
                <w:sz w:val="16"/>
                <w:szCs w:val="16"/>
              </w:rPr>
              <w:t xml:space="preserve">F. M. </w:t>
            </w:r>
            <w:proofErr w:type="spellStart"/>
            <w:r w:rsidRPr="00C51C79">
              <w:rPr>
                <w:rFonts w:ascii="Arial Narrow" w:hAnsi="Arial Narrow" w:cs="CG Times"/>
                <w:sz w:val="16"/>
                <w:szCs w:val="16"/>
              </w:rPr>
              <w:t>Cornford</w:t>
            </w:r>
            <w:proofErr w:type="spellEnd"/>
            <w:r w:rsidRPr="00C51C79">
              <w:rPr>
                <w:rFonts w:ascii="Arial Narrow" w:hAnsi="Arial Narrow" w:cs="CG Times"/>
                <w:sz w:val="16"/>
                <w:szCs w:val="16"/>
              </w:rPr>
              <w:t xml:space="preserve">, </w:t>
            </w:r>
            <w:r w:rsidRPr="00C51C79">
              <w:rPr>
                <w:rFonts w:ascii="Arial Narrow" w:hAnsi="Arial Narrow" w:cs="CG Times"/>
                <w:i/>
                <w:iCs/>
                <w:sz w:val="16"/>
                <w:szCs w:val="16"/>
              </w:rPr>
              <w:t xml:space="preserve">De </w:t>
            </w:r>
            <w:smartTag w:uri="urn:schemas-microsoft-com:office:smarttags" w:element="PersonName">
              <w:smartTagPr>
                <w:attr w:name="ProductID" w:val="la Religi￳n"/>
              </w:smartTagPr>
              <w:r w:rsidRPr="00C51C79">
                <w:rPr>
                  <w:rFonts w:ascii="Arial Narrow" w:hAnsi="Arial Narrow" w:cs="CG Times"/>
                  <w:i/>
                  <w:iCs/>
                  <w:sz w:val="16"/>
                  <w:szCs w:val="16"/>
                </w:rPr>
                <w:t>la Religi</w:t>
              </w:r>
              <w:r w:rsidRPr="00C51C79">
                <w:rPr>
                  <w:rFonts w:ascii="Arial Narrow" w:hAnsi="Arial Narrow" w:cs="CG Times CE"/>
                  <w:i/>
                  <w:iCs/>
                  <w:sz w:val="16"/>
                  <w:szCs w:val="16"/>
                </w:rPr>
                <w:t>ó</w:t>
              </w:r>
              <w:r w:rsidRPr="00C51C79">
                <w:rPr>
                  <w:rFonts w:ascii="Arial Narrow" w:hAnsi="Arial Narrow" w:cs="CG Times"/>
                  <w:i/>
                  <w:iCs/>
                  <w:sz w:val="16"/>
                  <w:szCs w:val="16"/>
                </w:rPr>
                <w:t>n</w:t>
              </w:r>
            </w:smartTag>
            <w:r w:rsidRPr="00C51C79">
              <w:rPr>
                <w:rFonts w:ascii="Arial Narrow" w:hAnsi="Arial Narrow" w:cs="CG Times"/>
                <w:i/>
                <w:iCs/>
                <w:sz w:val="16"/>
                <w:szCs w:val="16"/>
              </w:rPr>
              <w:t xml:space="preserve"> a </w:t>
            </w:r>
            <w:smartTag w:uri="urn:schemas-microsoft-com:office:smarttags" w:element="PersonName">
              <w:smartTagPr>
                <w:attr w:name="ProductID" w:val="la Filosof￭a"/>
              </w:smartTagPr>
              <w:r w:rsidRPr="00C51C79">
                <w:rPr>
                  <w:rFonts w:ascii="Arial Narrow" w:hAnsi="Arial Narrow" w:cs="CG Times"/>
                  <w:i/>
                  <w:iCs/>
                  <w:sz w:val="16"/>
                  <w:szCs w:val="16"/>
                </w:rPr>
                <w:t>la Filosof</w:t>
              </w:r>
              <w:r w:rsidRPr="00C51C79">
                <w:rPr>
                  <w:rFonts w:ascii="Arial Narrow" w:hAnsi="Arial Narrow" w:cs="CG Times CE"/>
                  <w:i/>
                  <w:iCs/>
                  <w:sz w:val="16"/>
                  <w:szCs w:val="16"/>
                </w:rPr>
                <w:t>í</w:t>
              </w:r>
              <w:r w:rsidRPr="00C51C79">
                <w:rPr>
                  <w:rFonts w:ascii="Arial Narrow" w:hAnsi="Arial Narrow" w:cs="CG Times"/>
                  <w:i/>
                  <w:iCs/>
                  <w:sz w:val="16"/>
                  <w:szCs w:val="16"/>
                </w:rPr>
                <w:t>a</w:t>
              </w:r>
            </w:smartTag>
            <w:r w:rsidRPr="00C51C79">
              <w:rPr>
                <w:rFonts w:ascii="Arial Narrow" w:hAnsi="Arial Narrow" w:cs="CG Times"/>
                <w:sz w:val="16"/>
                <w:szCs w:val="16"/>
              </w:rPr>
              <w:t>, ed. Ariel, Barcelona, 1984.</w:t>
            </w:r>
          </w:p>
          <w:p w:rsidR="001B046A" w:rsidRPr="00C51C79" w:rsidRDefault="001B046A" w:rsidP="001B046A">
            <w:pPr>
              <w:rPr>
                <w:rFonts w:ascii="Arial Narrow" w:hAnsi="Arial Narrow" w:cs="CG Times"/>
                <w:sz w:val="16"/>
                <w:szCs w:val="16"/>
              </w:rPr>
            </w:pPr>
            <w:r w:rsidRPr="00C51C79">
              <w:rPr>
                <w:rFonts w:ascii="Arial Narrow" w:hAnsi="Arial Narrow" w:cs="CG Times"/>
                <w:sz w:val="16"/>
                <w:szCs w:val="16"/>
              </w:rPr>
              <w:t xml:space="preserve">F. M. </w:t>
            </w:r>
            <w:proofErr w:type="spellStart"/>
            <w:r w:rsidRPr="00C51C79">
              <w:rPr>
                <w:rFonts w:ascii="Arial Narrow" w:hAnsi="Arial Narrow" w:cs="CG Times"/>
                <w:sz w:val="16"/>
                <w:szCs w:val="16"/>
              </w:rPr>
              <w:t>Cornford</w:t>
            </w:r>
            <w:proofErr w:type="spellEnd"/>
            <w:r w:rsidRPr="00C51C79">
              <w:rPr>
                <w:rFonts w:ascii="Arial Narrow" w:hAnsi="Arial Narrow" w:cs="CG Times"/>
                <w:sz w:val="16"/>
                <w:szCs w:val="16"/>
              </w:rPr>
              <w:t>,</w:t>
            </w:r>
            <w:r w:rsidRPr="00C51C79">
              <w:rPr>
                <w:rFonts w:ascii="Arial Narrow" w:hAnsi="Arial Narrow" w:cs="CG Times"/>
                <w:i/>
                <w:iCs/>
                <w:sz w:val="16"/>
                <w:szCs w:val="16"/>
              </w:rPr>
              <w:t xml:space="preserve"> </w:t>
            </w:r>
            <w:proofErr w:type="spellStart"/>
            <w:r w:rsidRPr="00C51C79">
              <w:rPr>
                <w:rFonts w:ascii="Arial Narrow" w:hAnsi="Arial Narrow" w:cs="CG Times"/>
                <w:i/>
                <w:iCs/>
                <w:sz w:val="16"/>
                <w:szCs w:val="16"/>
              </w:rPr>
              <w:t>Principium</w:t>
            </w:r>
            <w:proofErr w:type="spellEnd"/>
            <w:r w:rsidRPr="00C51C79">
              <w:rPr>
                <w:rFonts w:ascii="Arial Narrow" w:hAnsi="Arial Narrow" w:cs="CG Times"/>
                <w:i/>
                <w:iCs/>
                <w:sz w:val="16"/>
                <w:szCs w:val="16"/>
              </w:rPr>
              <w:t xml:space="preserve"> </w:t>
            </w:r>
            <w:proofErr w:type="spellStart"/>
            <w:r w:rsidRPr="00C51C79">
              <w:rPr>
                <w:rFonts w:ascii="Arial Narrow" w:hAnsi="Arial Narrow" w:cs="CG Times"/>
                <w:i/>
                <w:iCs/>
                <w:sz w:val="16"/>
                <w:szCs w:val="16"/>
              </w:rPr>
              <w:t>Sapientiae</w:t>
            </w:r>
            <w:proofErr w:type="spellEnd"/>
            <w:r w:rsidRPr="00C51C79">
              <w:rPr>
                <w:rFonts w:ascii="Arial Narrow" w:hAnsi="Arial Narrow" w:cs="CG Times"/>
                <w:sz w:val="16"/>
                <w:szCs w:val="16"/>
              </w:rPr>
              <w:t xml:space="preserve">, </w:t>
            </w:r>
            <w:r w:rsidRPr="00C51C79">
              <w:rPr>
                <w:rFonts w:ascii="Arial Narrow" w:hAnsi="Arial Narrow" w:cs="CG Times"/>
                <w:i/>
                <w:iCs/>
                <w:sz w:val="16"/>
                <w:szCs w:val="16"/>
              </w:rPr>
              <w:t>Los Or</w:t>
            </w:r>
            <w:r w:rsidRPr="00C51C79">
              <w:rPr>
                <w:rFonts w:ascii="Arial Narrow" w:hAnsi="Arial Narrow" w:cs="CG Times CE"/>
                <w:i/>
                <w:iCs/>
                <w:sz w:val="16"/>
                <w:szCs w:val="16"/>
              </w:rPr>
              <w:t>í</w:t>
            </w:r>
            <w:r w:rsidRPr="00C51C79">
              <w:rPr>
                <w:rFonts w:ascii="Arial Narrow" w:hAnsi="Arial Narrow" w:cs="CG Times"/>
                <w:i/>
                <w:iCs/>
                <w:sz w:val="16"/>
                <w:szCs w:val="16"/>
              </w:rPr>
              <w:t>genes del Pensamiento Filos</w:t>
            </w:r>
            <w:r w:rsidRPr="00C51C79">
              <w:rPr>
                <w:rFonts w:ascii="Arial Narrow" w:hAnsi="Arial Narrow" w:cs="CG Times CE"/>
                <w:i/>
                <w:iCs/>
                <w:sz w:val="16"/>
                <w:szCs w:val="16"/>
              </w:rPr>
              <w:t>ó</w:t>
            </w:r>
            <w:r w:rsidRPr="00C51C79">
              <w:rPr>
                <w:rFonts w:ascii="Arial Narrow" w:hAnsi="Arial Narrow" w:cs="CG Times"/>
                <w:i/>
                <w:iCs/>
                <w:sz w:val="16"/>
                <w:szCs w:val="16"/>
              </w:rPr>
              <w:t>fico Griego</w:t>
            </w:r>
            <w:r w:rsidRPr="00C51C79">
              <w:rPr>
                <w:rFonts w:ascii="Arial Narrow" w:hAnsi="Arial Narrow" w:cs="CG Times"/>
                <w:sz w:val="16"/>
                <w:szCs w:val="16"/>
              </w:rPr>
              <w:t xml:space="preserve">, </w:t>
            </w:r>
            <w:proofErr w:type="spellStart"/>
            <w:r w:rsidRPr="00C51C79">
              <w:rPr>
                <w:rFonts w:ascii="Arial Narrow" w:hAnsi="Arial Narrow" w:cs="CG Times"/>
                <w:sz w:val="16"/>
                <w:szCs w:val="16"/>
              </w:rPr>
              <w:t>ed.Visor</w:t>
            </w:r>
            <w:proofErr w:type="spellEnd"/>
            <w:r w:rsidRPr="00C51C79">
              <w:rPr>
                <w:rFonts w:ascii="Arial Narrow" w:hAnsi="Arial Narrow" w:cs="CG Times"/>
                <w:sz w:val="16"/>
                <w:szCs w:val="16"/>
              </w:rPr>
              <w:t>, Madrid, 1987.</w:t>
            </w:r>
          </w:p>
          <w:p w:rsidR="001B046A" w:rsidRPr="00C51C79" w:rsidRDefault="001B046A" w:rsidP="001B046A">
            <w:pPr>
              <w:rPr>
                <w:rFonts w:ascii="Arial Narrow" w:hAnsi="Arial Narrow" w:cs="CG Times"/>
                <w:sz w:val="16"/>
                <w:szCs w:val="16"/>
                <w:lang w:val="en-GB"/>
              </w:rPr>
            </w:pPr>
            <w:proofErr w:type="spellStart"/>
            <w:r w:rsidRPr="00C51C79">
              <w:rPr>
                <w:rFonts w:ascii="Arial Narrow" w:hAnsi="Arial Narrow" w:cs="CG Times"/>
                <w:sz w:val="16"/>
                <w:szCs w:val="16"/>
              </w:rPr>
              <w:t>F.M.Cornford</w:t>
            </w:r>
            <w:proofErr w:type="spellEnd"/>
            <w:r w:rsidRPr="00C51C79">
              <w:rPr>
                <w:rFonts w:ascii="Arial Narrow" w:hAnsi="Arial Narrow" w:cs="CG Times"/>
                <w:sz w:val="16"/>
                <w:szCs w:val="16"/>
              </w:rPr>
              <w:t xml:space="preserve">, </w:t>
            </w:r>
            <w:r w:rsidRPr="00C51C79">
              <w:rPr>
                <w:rFonts w:ascii="Arial Narrow" w:hAnsi="Arial Narrow" w:cs="CG Times"/>
                <w:i/>
                <w:iCs/>
                <w:sz w:val="16"/>
                <w:szCs w:val="16"/>
              </w:rPr>
              <w:t>Plat</w:t>
            </w:r>
            <w:r w:rsidRPr="00C51C79">
              <w:rPr>
                <w:rFonts w:ascii="Arial Narrow" w:hAnsi="Arial Narrow" w:cs="CG Times CE"/>
                <w:i/>
                <w:iCs/>
                <w:sz w:val="16"/>
                <w:szCs w:val="16"/>
              </w:rPr>
              <w:t>ó</w:t>
            </w:r>
            <w:r w:rsidRPr="00C51C79">
              <w:rPr>
                <w:rFonts w:ascii="Arial Narrow" w:hAnsi="Arial Narrow" w:cs="CG Times"/>
                <w:i/>
                <w:iCs/>
                <w:sz w:val="16"/>
                <w:szCs w:val="16"/>
              </w:rPr>
              <w:t xml:space="preserve">n y </w:t>
            </w:r>
            <w:proofErr w:type="spellStart"/>
            <w:r w:rsidRPr="00C51C79">
              <w:rPr>
                <w:rFonts w:ascii="Arial Narrow" w:hAnsi="Arial Narrow" w:cs="CG Times"/>
                <w:i/>
                <w:iCs/>
                <w:sz w:val="16"/>
                <w:szCs w:val="16"/>
              </w:rPr>
              <w:t>Parm</w:t>
            </w:r>
            <w:r w:rsidRPr="00C51C79">
              <w:rPr>
                <w:rFonts w:ascii="Arial Narrow" w:hAnsi="Arial Narrow" w:cs="CG Times CE"/>
                <w:i/>
                <w:iCs/>
                <w:sz w:val="16"/>
                <w:szCs w:val="16"/>
              </w:rPr>
              <w:t>é</w:t>
            </w:r>
            <w:r w:rsidRPr="00C51C79">
              <w:rPr>
                <w:rFonts w:ascii="Arial Narrow" w:hAnsi="Arial Narrow" w:cs="CG Times"/>
                <w:i/>
                <w:iCs/>
                <w:sz w:val="16"/>
                <w:szCs w:val="16"/>
              </w:rPr>
              <w:t>nides</w:t>
            </w:r>
            <w:proofErr w:type="spellEnd"/>
            <w:r w:rsidRPr="00C51C79">
              <w:rPr>
                <w:rFonts w:ascii="Arial Narrow" w:hAnsi="Arial Narrow" w:cs="CG Times"/>
                <w:sz w:val="16"/>
                <w:szCs w:val="16"/>
              </w:rPr>
              <w:t xml:space="preserve">, ed. </w:t>
            </w:r>
            <w:r w:rsidRPr="00C51C79">
              <w:rPr>
                <w:rFonts w:ascii="Arial Narrow" w:hAnsi="Arial Narrow" w:cs="CG Times"/>
                <w:sz w:val="16"/>
                <w:szCs w:val="16"/>
                <w:lang w:val="en-GB"/>
              </w:rPr>
              <w:t>Visor, Madrid, 1989.</w:t>
            </w:r>
          </w:p>
          <w:p w:rsidR="001B046A" w:rsidRPr="00C51C79" w:rsidRDefault="001B046A" w:rsidP="001B046A">
            <w:pPr>
              <w:rPr>
                <w:rFonts w:ascii="Arial Narrow" w:hAnsi="Arial Narrow" w:cs="CG Times"/>
                <w:sz w:val="16"/>
                <w:szCs w:val="16"/>
                <w:lang w:val="en-GB"/>
              </w:rPr>
            </w:pPr>
            <w:proofErr w:type="spellStart"/>
            <w:r w:rsidRPr="00C51C79">
              <w:rPr>
                <w:rFonts w:ascii="Arial Narrow" w:hAnsi="Arial Narrow" w:cs="CG Times"/>
                <w:sz w:val="16"/>
                <w:szCs w:val="16"/>
                <w:lang w:val="en-GB"/>
              </w:rPr>
              <w:t>P.Curd</w:t>
            </w:r>
            <w:proofErr w:type="spellEnd"/>
            <w:r w:rsidRPr="00C51C79">
              <w:rPr>
                <w:rFonts w:ascii="Arial Narrow" w:hAnsi="Arial Narrow" w:cs="CG Times"/>
                <w:sz w:val="16"/>
                <w:szCs w:val="16"/>
                <w:lang w:val="en-GB"/>
              </w:rPr>
              <w:t xml:space="preserve">, </w:t>
            </w:r>
            <w:proofErr w:type="spellStart"/>
            <w:r w:rsidRPr="00C51C79">
              <w:rPr>
                <w:rFonts w:ascii="Arial Narrow" w:hAnsi="Arial Narrow" w:cs="CG Times"/>
                <w:sz w:val="16"/>
                <w:szCs w:val="16"/>
                <w:lang w:val="en-GB"/>
              </w:rPr>
              <w:t>D.Graham</w:t>
            </w:r>
            <w:proofErr w:type="spellEnd"/>
            <w:r w:rsidRPr="00C51C79">
              <w:rPr>
                <w:rFonts w:ascii="Arial Narrow" w:hAnsi="Arial Narrow" w:cs="CG Times"/>
                <w:sz w:val="16"/>
                <w:szCs w:val="16"/>
                <w:lang w:val="en-GB"/>
              </w:rPr>
              <w:t xml:space="preserve">, </w:t>
            </w:r>
            <w:r w:rsidRPr="00C51C79">
              <w:rPr>
                <w:rFonts w:ascii="Arial Narrow" w:hAnsi="Arial Narrow" w:cs="CG Times"/>
                <w:i/>
                <w:sz w:val="16"/>
                <w:szCs w:val="16"/>
                <w:lang w:val="en-GB"/>
              </w:rPr>
              <w:t xml:space="preserve">The </w:t>
            </w:r>
            <w:smartTag w:uri="urn:schemas-microsoft-com:office:smarttags" w:element="City">
              <w:r w:rsidRPr="00C51C79">
                <w:rPr>
                  <w:rFonts w:ascii="Arial Narrow" w:hAnsi="Arial Narrow" w:cs="CG Times"/>
                  <w:i/>
                  <w:sz w:val="16"/>
                  <w:szCs w:val="16"/>
                  <w:lang w:val="en-GB"/>
                </w:rPr>
                <w:t>Oxford</w:t>
              </w:r>
            </w:smartTag>
            <w:r w:rsidRPr="00C51C79">
              <w:rPr>
                <w:rFonts w:ascii="Arial Narrow" w:hAnsi="Arial Narrow" w:cs="CG Times"/>
                <w:i/>
                <w:sz w:val="16"/>
                <w:szCs w:val="16"/>
                <w:lang w:val="en-GB"/>
              </w:rPr>
              <w:t xml:space="preserve"> Handbook of </w:t>
            </w:r>
            <w:proofErr w:type="spellStart"/>
            <w:r w:rsidRPr="00C51C79">
              <w:rPr>
                <w:rFonts w:ascii="Arial Narrow" w:hAnsi="Arial Narrow" w:cs="CG Times"/>
                <w:i/>
                <w:sz w:val="16"/>
                <w:szCs w:val="16"/>
                <w:lang w:val="en-GB"/>
              </w:rPr>
              <w:t>Presocratic</w:t>
            </w:r>
            <w:proofErr w:type="spellEnd"/>
            <w:r w:rsidRPr="00C51C79">
              <w:rPr>
                <w:rFonts w:ascii="Arial Narrow" w:hAnsi="Arial Narrow" w:cs="CG Times"/>
                <w:i/>
                <w:sz w:val="16"/>
                <w:szCs w:val="16"/>
                <w:lang w:val="en-GB"/>
              </w:rPr>
              <w:t xml:space="preserve"> Philosophy</w:t>
            </w:r>
            <w:r w:rsidRPr="00C51C79">
              <w:rPr>
                <w:rFonts w:ascii="Arial Narrow" w:hAnsi="Arial Narrow" w:cs="CG Times"/>
                <w:sz w:val="16"/>
                <w:szCs w:val="16"/>
                <w:lang w:val="en-GB"/>
              </w:rPr>
              <w:t xml:space="preserve">, O.U.P., </w:t>
            </w:r>
            <w:smartTag w:uri="urn:schemas-microsoft-com:office:smarttags" w:element="place">
              <w:smartTag w:uri="urn:schemas-microsoft-com:office:smarttags" w:element="City">
                <w:r w:rsidRPr="00C51C79">
                  <w:rPr>
                    <w:rFonts w:ascii="Arial Narrow" w:hAnsi="Arial Narrow" w:cs="CG Times"/>
                    <w:sz w:val="16"/>
                    <w:szCs w:val="16"/>
                    <w:lang w:val="en-GB"/>
                  </w:rPr>
                  <w:t>Oxford</w:t>
                </w:r>
              </w:smartTag>
            </w:smartTag>
            <w:r w:rsidRPr="00C51C79">
              <w:rPr>
                <w:rFonts w:ascii="Arial Narrow" w:hAnsi="Arial Narrow" w:cs="CG Times"/>
                <w:sz w:val="16"/>
                <w:szCs w:val="16"/>
                <w:lang w:val="en-GB"/>
              </w:rPr>
              <w:t>, 2008.</w:t>
            </w:r>
          </w:p>
          <w:p w:rsidR="001B046A" w:rsidRPr="00C51C79" w:rsidRDefault="001B046A" w:rsidP="001B046A">
            <w:pPr>
              <w:rPr>
                <w:rFonts w:ascii="Arial Narrow" w:hAnsi="Arial Narrow" w:cs="CG Times"/>
                <w:sz w:val="16"/>
                <w:szCs w:val="16"/>
              </w:rPr>
            </w:pPr>
            <w:proofErr w:type="spellStart"/>
            <w:r w:rsidRPr="00C51C79">
              <w:rPr>
                <w:rFonts w:ascii="Arial Narrow" w:hAnsi="Arial Narrow" w:cs="CG Times"/>
                <w:sz w:val="16"/>
                <w:szCs w:val="16"/>
              </w:rPr>
              <w:t>H.Diels-W.Kranz</w:t>
            </w:r>
            <w:proofErr w:type="spellEnd"/>
            <w:r w:rsidRPr="00C51C79">
              <w:rPr>
                <w:rFonts w:ascii="Arial Narrow" w:hAnsi="Arial Narrow" w:cs="CG Times"/>
                <w:sz w:val="16"/>
                <w:szCs w:val="16"/>
              </w:rPr>
              <w:t xml:space="preserve">, </w:t>
            </w:r>
            <w:r w:rsidRPr="00C51C79">
              <w:rPr>
                <w:rFonts w:ascii="Arial Narrow" w:hAnsi="Arial Narrow" w:cs="CG Times"/>
                <w:i/>
                <w:sz w:val="16"/>
                <w:szCs w:val="16"/>
              </w:rPr>
              <w:t xml:space="preserve">Die Fragmente der </w:t>
            </w:r>
            <w:proofErr w:type="spellStart"/>
            <w:r w:rsidRPr="00C51C79">
              <w:rPr>
                <w:rFonts w:ascii="Arial Narrow" w:hAnsi="Arial Narrow" w:cs="CG Times"/>
                <w:i/>
                <w:sz w:val="16"/>
                <w:szCs w:val="16"/>
              </w:rPr>
              <w:t>Vorsokratiker</w:t>
            </w:r>
            <w:proofErr w:type="spellEnd"/>
            <w:r w:rsidRPr="00C51C79">
              <w:rPr>
                <w:rFonts w:ascii="Arial Narrow" w:hAnsi="Arial Narrow" w:cs="CG Times"/>
                <w:sz w:val="16"/>
                <w:szCs w:val="16"/>
              </w:rPr>
              <w:t xml:space="preserve">, Berlín, 1951 (6ª. Ed.). </w:t>
            </w:r>
          </w:p>
          <w:p w:rsidR="001B046A" w:rsidRPr="00C51C79" w:rsidRDefault="001B046A" w:rsidP="001B046A">
            <w:pPr>
              <w:rPr>
                <w:rFonts w:ascii="Arial Narrow" w:hAnsi="Arial Narrow" w:cs="CG Times"/>
                <w:sz w:val="16"/>
                <w:szCs w:val="16"/>
              </w:rPr>
            </w:pPr>
            <w:proofErr w:type="spellStart"/>
            <w:r w:rsidRPr="00C51C79">
              <w:rPr>
                <w:rFonts w:ascii="Arial Narrow" w:hAnsi="Arial Narrow" w:cs="CG Times"/>
                <w:sz w:val="16"/>
                <w:szCs w:val="16"/>
              </w:rPr>
              <w:t>H.Fr</w:t>
            </w:r>
            <w:r w:rsidRPr="00C51C79">
              <w:rPr>
                <w:rFonts w:ascii="Arial Narrow" w:hAnsi="Arial Narrow" w:cs="CG Times CE"/>
                <w:sz w:val="16"/>
                <w:szCs w:val="16"/>
              </w:rPr>
              <w:t>ä</w:t>
            </w:r>
            <w:r w:rsidRPr="00C51C79">
              <w:rPr>
                <w:rFonts w:ascii="Arial Narrow" w:hAnsi="Arial Narrow" w:cs="CG Times"/>
                <w:sz w:val="16"/>
                <w:szCs w:val="16"/>
              </w:rPr>
              <w:t>nkel</w:t>
            </w:r>
            <w:proofErr w:type="spellEnd"/>
            <w:r w:rsidRPr="00C51C79">
              <w:rPr>
                <w:rFonts w:ascii="Arial Narrow" w:hAnsi="Arial Narrow" w:cs="CG Times"/>
                <w:sz w:val="16"/>
                <w:szCs w:val="16"/>
              </w:rPr>
              <w:t xml:space="preserve">, </w:t>
            </w:r>
            <w:r w:rsidRPr="00C51C79">
              <w:rPr>
                <w:rFonts w:ascii="Arial Narrow" w:hAnsi="Arial Narrow" w:cs="CG Times"/>
                <w:i/>
                <w:iCs/>
                <w:sz w:val="16"/>
                <w:szCs w:val="16"/>
              </w:rPr>
              <w:t>Poes</w:t>
            </w:r>
            <w:r w:rsidRPr="00C51C79">
              <w:rPr>
                <w:rFonts w:ascii="Arial Narrow" w:hAnsi="Arial Narrow" w:cs="CG Times CE"/>
                <w:i/>
                <w:iCs/>
                <w:sz w:val="16"/>
                <w:szCs w:val="16"/>
              </w:rPr>
              <w:t>í</w:t>
            </w:r>
            <w:r w:rsidRPr="00C51C79">
              <w:rPr>
                <w:rFonts w:ascii="Arial Narrow" w:hAnsi="Arial Narrow" w:cs="CG Times"/>
                <w:i/>
                <w:iCs/>
                <w:sz w:val="16"/>
                <w:szCs w:val="16"/>
              </w:rPr>
              <w:t>a y Filosof</w:t>
            </w:r>
            <w:r w:rsidRPr="00C51C79">
              <w:rPr>
                <w:rFonts w:ascii="Arial Narrow" w:hAnsi="Arial Narrow" w:cs="CG Times CE"/>
                <w:i/>
                <w:iCs/>
                <w:sz w:val="16"/>
                <w:szCs w:val="16"/>
              </w:rPr>
              <w:t>í</w:t>
            </w:r>
            <w:r w:rsidRPr="00C51C79">
              <w:rPr>
                <w:rFonts w:ascii="Arial Narrow" w:hAnsi="Arial Narrow" w:cs="CG Times"/>
                <w:i/>
                <w:iCs/>
                <w:sz w:val="16"/>
                <w:szCs w:val="16"/>
              </w:rPr>
              <w:t xml:space="preserve">a en </w:t>
            </w:r>
            <w:smartTag w:uri="urn:schemas-microsoft-com:office:smarttags" w:element="PersonName">
              <w:smartTagPr>
                <w:attr w:name="ProductID" w:val="la Grecia Arcaica"/>
              </w:smartTagPr>
              <w:r w:rsidRPr="00C51C79">
                <w:rPr>
                  <w:rFonts w:ascii="Arial Narrow" w:hAnsi="Arial Narrow" w:cs="CG Times"/>
                  <w:i/>
                  <w:iCs/>
                  <w:sz w:val="16"/>
                  <w:szCs w:val="16"/>
                </w:rPr>
                <w:t>la Grecia Arcaica</w:t>
              </w:r>
            </w:smartTag>
            <w:r w:rsidRPr="00C51C79">
              <w:rPr>
                <w:rFonts w:ascii="Arial Narrow" w:hAnsi="Arial Narrow" w:cs="CG Times"/>
                <w:sz w:val="16"/>
                <w:szCs w:val="16"/>
              </w:rPr>
              <w:t>, ed. Visor, Madrid, 1993.</w:t>
            </w:r>
          </w:p>
          <w:p w:rsidR="001B046A" w:rsidRPr="00C51C79" w:rsidRDefault="001B046A" w:rsidP="001B046A">
            <w:pPr>
              <w:rPr>
                <w:rFonts w:ascii="Arial Narrow" w:hAnsi="Arial Narrow" w:cs="CG Times"/>
                <w:sz w:val="16"/>
                <w:szCs w:val="16"/>
              </w:rPr>
            </w:pPr>
            <w:proofErr w:type="spellStart"/>
            <w:r w:rsidRPr="00C51C79">
              <w:rPr>
                <w:rFonts w:ascii="Arial Narrow" w:hAnsi="Arial Narrow" w:cs="CG Times"/>
                <w:sz w:val="16"/>
                <w:szCs w:val="16"/>
              </w:rPr>
              <w:t>W.K.C.Guthrie</w:t>
            </w:r>
            <w:proofErr w:type="spellEnd"/>
            <w:r w:rsidRPr="00C51C79">
              <w:rPr>
                <w:rFonts w:ascii="Arial Narrow" w:hAnsi="Arial Narrow" w:cs="CG Times"/>
                <w:sz w:val="16"/>
                <w:szCs w:val="16"/>
              </w:rPr>
              <w:t xml:space="preserve">, </w:t>
            </w:r>
            <w:r w:rsidRPr="00C51C79">
              <w:rPr>
                <w:rFonts w:ascii="Arial Narrow" w:hAnsi="Arial Narrow" w:cs="CG Times"/>
                <w:i/>
                <w:iCs/>
                <w:sz w:val="16"/>
                <w:szCs w:val="16"/>
              </w:rPr>
              <w:t xml:space="preserve">Historia de </w:t>
            </w:r>
            <w:smartTag w:uri="urn:schemas-microsoft-com:office:smarttags" w:element="PersonName">
              <w:smartTagPr>
                <w:attr w:name="ProductID" w:val="la Filosof￭a Griega"/>
              </w:smartTagPr>
              <w:r w:rsidRPr="00C51C79">
                <w:rPr>
                  <w:rFonts w:ascii="Arial Narrow" w:hAnsi="Arial Narrow" w:cs="CG Times"/>
                  <w:i/>
                  <w:iCs/>
                  <w:sz w:val="16"/>
                  <w:szCs w:val="16"/>
                </w:rPr>
                <w:t>la Filosof</w:t>
              </w:r>
              <w:r w:rsidRPr="00C51C79">
                <w:rPr>
                  <w:rFonts w:ascii="Arial Narrow" w:hAnsi="Arial Narrow" w:cs="CG Times CE"/>
                  <w:i/>
                  <w:iCs/>
                  <w:sz w:val="16"/>
                  <w:szCs w:val="16"/>
                </w:rPr>
                <w:t>í</w:t>
              </w:r>
              <w:r w:rsidRPr="00C51C79">
                <w:rPr>
                  <w:rFonts w:ascii="Arial Narrow" w:hAnsi="Arial Narrow" w:cs="CG Times"/>
                  <w:i/>
                  <w:iCs/>
                  <w:sz w:val="16"/>
                  <w:szCs w:val="16"/>
                </w:rPr>
                <w:t>a Griega</w:t>
              </w:r>
            </w:smartTag>
            <w:r w:rsidRPr="00C51C79">
              <w:rPr>
                <w:rFonts w:ascii="Arial Narrow" w:hAnsi="Arial Narrow" w:cs="CG Times"/>
                <w:i/>
                <w:iCs/>
                <w:sz w:val="16"/>
                <w:szCs w:val="16"/>
              </w:rPr>
              <w:t>,</w:t>
            </w:r>
            <w:r w:rsidRPr="00C51C79">
              <w:rPr>
                <w:rFonts w:ascii="Arial Narrow" w:hAnsi="Arial Narrow" w:cs="CG Times"/>
                <w:sz w:val="16"/>
                <w:szCs w:val="16"/>
              </w:rPr>
              <w:t xml:space="preserve"> </w:t>
            </w:r>
            <w:proofErr w:type="spellStart"/>
            <w:r w:rsidRPr="00C51C79">
              <w:rPr>
                <w:rFonts w:ascii="Arial Narrow" w:hAnsi="Arial Narrow" w:cs="CG Times"/>
                <w:sz w:val="16"/>
                <w:szCs w:val="16"/>
              </w:rPr>
              <w:t>vols.I</w:t>
            </w:r>
            <w:proofErr w:type="spellEnd"/>
            <w:r w:rsidRPr="00C51C79">
              <w:rPr>
                <w:rFonts w:ascii="Arial Narrow" w:hAnsi="Arial Narrow" w:cs="CG Times"/>
                <w:sz w:val="16"/>
                <w:szCs w:val="16"/>
              </w:rPr>
              <w:t xml:space="preserve"> y II, ed. Gredos, Madrid, 1984-6 (eds. post.).</w:t>
            </w:r>
          </w:p>
          <w:p w:rsidR="001B046A" w:rsidRPr="00C51C79" w:rsidRDefault="001B046A" w:rsidP="001B046A">
            <w:pPr>
              <w:rPr>
                <w:rFonts w:ascii="Arial Narrow" w:hAnsi="Arial Narrow" w:cs="CG Times"/>
                <w:sz w:val="16"/>
                <w:szCs w:val="16"/>
              </w:rPr>
            </w:pPr>
            <w:proofErr w:type="spellStart"/>
            <w:r w:rsidRPr="00C51C79">
              <w:rPr>
                <w:rFonts w:ascii="Arial Narrow" w:hAnsi="Arial Narrow" w:cs="CG Times"/>
                <w:sz w:val="16"/>
                <w:szCs w:val="16"/>
              </w:rPr>
              <w:t>O.Gigon</w:t>
            </w:r>
            <w:proofErr w:type="spellEnd"/>
            <w:r w:rsidRPr="00C51C79">
              <w:rPr>
                <w:rFonts w:ascii="Arial Narrow" w:hAnsi="Arial Narrow" w:cs="CG Times"/>
                <w:sz w:val="16"/>
                <w:szCs w:val="16"/>
              </w:rPr>
              <w:t xml:space="preserve">, </w:t>
            </w:r>
            <w:r w:rsidRPr="00C51C79">
              <w:rPr>
                <w:rFonts w:ascii="Arial Narrow" w:hAnsi="Arial Narrow" w:cs="CG Times"/>
                <w:i/>
                <w:iCs/>
                <w:sz w:val="16"/>
                <w:szCs w:val="16"/>
              </w:rPr>
              <w:t>Los Or</w:t>
            </w:r>
            <w:r w:rsidRPr="00C51C79">
              <w:rPr>
                <w:rFonts w:ascii="Arial Narrow" w:hAnsi="Arial Narrow" w:cs="CG Times CE"/>
                <w:i/>
                <w:iCs/>
                <w:sz w:val="16"/>
                <w:szCs w:val="16"/>
              </w:rPr>
              <w:t>í</w:t>
            </w:r>
            <w:r w:rsidRPr="00C51C79">
              <w:rPr>
                <w:rFonts w:ascii="Arial Narrow" w:hAnsi="Arial Narrow" w:cs="CG Times"/>
                <w:i/>
                <w:iCs/>
                <w:sz w:val="16"/>
                <w:szCs w:val="16"/>
              </w:rPr>
              <w:t xml:space="preserve">genes de </w:t>
            </w:r>
            <w:smartTag w:uri="urn:schemas-microsoft-com:office:smarttags" w:element="PersonName">
              <w:smartTagPr>
                <w:attr w:name="ProductID" w:val="la Filosof￭a Griega"/>
              </w:smartTagPr>
              <w:r w:rsidRPr="00C51C79">
                <w:rPr>
                  <w:rFonts w:ascii="Arial Narrow" w:hAnsi="Arial Narrow" w:cs="CG Times"/>
                  <w:i/>
                  <w:iCs/>
                  <w:sz w:val="16"/>
                  <w:szCs w:val="16"/>
                </w:rPr>
                <w:t>la Filosof</w:t>
              </w:r>
              <w:r w:rsidRPr="00C51C79">
                <w:rPr>
                  <w:rFonts w:ascii="Arial Narrow" w:hAnsi="Arial Narrow" w:cs="CG Times CE"/>
                  <w:i/>
                  <w:iCs/>
                  <w:sz w:val="16"/>
                  <w:szCs w:val="16"/>
                </w:rPr>
                <w:t>í</w:t>
              </w:r>
              <w:r w:rsidRPr="00C51C79">
                <w:rPr>
                  <w:rFonts w:ascii="Arial Narrow" w:hAnsi="Arial Narrow" w:cs="CG Times"/>
                  <w:i/>
                  <w:iCs/>
                  <w:sz w:val="16"/>
                  <w:szCs w:val="16"/>
                </w:rPr>
                <w:t>a Griega</w:t>
              </w:r>
            </w:smartTag>
            <w:r w:rsidRPr="00C51C79">
              <w:rPr>
                <w:rFonts w:ascii="Arial Narrow" w:hAnsi="Arial Narrow" w:cs="CG Times"/>
                <w:sz w:val="16"/>
                <w:szCs w:val="16"/>
              </w:rPr>
              <w:t>, ed. Gredos, Madrid, 1971.</w:t>
            </w:r>
          </w:p>
          <w:p w:rsidR="001B046A" w:rsidRPr="00C51C79" w:rsidRDefault="001B046A" w:rsidP="001B046A">
            <w:pPr>
              <w:rPr>
                <w:rFonts w:ascii="Arial Narrow" w:hAnsi="Arial Narrow" w:cs="CG Times"/>
                <w:sz w:val="16"/>
                <w:szCs w:val="16"/>
              </w:rPr>
            </w:pPr>
            <w:proofErr w:type="spellStart"/>
            <w:r w:rsidRPr="00C51C79">
              <w:rPr>
                <w:rFonts w:ascii="Arial Narrow" w:hAnsi="Arial Narrow" w:cs="CG Times"/>
                <w:sz w:val="16"/>
                <w:szCs w:val="16"/>
              </w:rPr>
              <w:t>T.Gomperz</w:t>
            </w:r>
            <w:proofErr w:type="spellEnd"/>
            <w:r w:rsidRPr="00C51C79">
              <w:rPr>
                <w:rFonts w:ascii="Arial Narrow" w:hAnsi="Arial Narrow" w:cs="CG Times"/>
                <w:sz w:val="16"/>
                <w:szCs w:val="16"/>
              </w:rPr>
              <w:t xml:space="preserve">, </w:t>
            </w:r>
            <w:r w:rsidRPr="00C51C79">
              <w:rPr>
                <w:rFonts w:ascii="Arial Narrow" w:hAnsi="Arial Narrow" w:cs="CG Times"/>
                <w:i/>
                <w:iCs/>
                <w:sz w:val="16"/>
                <w:szCs w:val="16"/>
              </w:rPr>
              <w:t>Pensadores Griegos</w:t>
            </w:r>
            <w:r w:rsidRPr="00C51C79">
              <w:rPr>
                <w:rFonts w:ascii="Arial Narrow" w:hAnsi="Arial Narrow" w:cs="CG Times"/>
                <w:sz w:val="16"/>
                <w:szCs w:val="16"/>
              </w:rPr>
              <w:t xml:space="preserve">, </w:t>
            </w:r>
            <w:proofErr w:type="spellStart"/>
            <w:r w:rsidRPr="00C51C79">
              <w:rPr>
                <w:rFonts w:ascii="Arial Narrow" w:hAnsi="Arial Narrow" w:cs="CG Times"/>
                <w:sz w:val="16"/>
                <w:szCs w:val="16"/>
              </w:rPr>
              <w:t>ed.Herder</w:t>
            </w:r>
            <w:proofErr w:type="spellEnd"/>
            <w:r w:rsidRPr="00C51C79">
              <w:rPr>
                <w:rFonts w:ascii="Arial Narrow" w:hAnsi="Arial Narrow" w:cs="CG Times"/>
                <w:sz w:val="16"/>
                <w:szCs w:val="16"/>
              </w:rPr>
              <w:t>, Barcelona, 2000.</w:t>
            </w:r>
          </w:p>
          <w:p w:rsidR="001B046A" w:rsidRPr="00C51C79" w:rsidRDefault="001B046A" w:rsidP="001B046A">
            <w:pPr>
              <w:rPr>
                <w:rFonts w:ascii="Arial Narrow" w:hAnsi="Arial Narrow" w:cs="CG Times"/>
                <w:sz w:val="16"/>
                <w:szCs w:val="16"/>
                <w:lang w:val="en-GB"/>
              </w:rPr>
            </w:pPr>
            <w:proofErr w:type="spellStart"/>
            <w:r w:rsidRPr="00C51C79">
              <w:rPr>
                <w:rFonts w:ascii="Arial Narrow" w:hAnsi="Arial Narrow" w:cs="CG Times"/>
                <w:sz w:val="16"/>
                <w:szCs w:val="16"/>
              </w:rPr>
              <w:t>W.Jaeger</w:t>
            </w:r>
            <w:proofErr w:type="spellEnd"/>
            <w:r w:rsidRPr="00C51C79">
              <w:rPr>
                <w:rFonts w:ascii="Arial Narrow" w:hAnsi="Arial Narrow" w:cs="CG Times"/>
                <w:sz w:val="16"/>
                <w:szCs w:val="16"/>
              </w:rPr>
              <w:t xml:space="preserve">, </w:t>
            </w:r>
            <w:smartTag w:uri="urn:schemas-microsoft-com:office:smarttags" w:element="PersonName">
              <w:smartTagPr>
                <w:attr w:name="ProductID" w:val="La Teolog￭a"/>
              </w:smartTagPr>
              <w:r w:rsidRPr="00C51C79">
                <w:rPr>
                  <w:rFonts w:ascii="Arial Narrow" w:hAnsi="Arial Narrow" w:cs="CG Times"/>
                  <w:i/>
                  <w:iCs/>
                  <w:sz w:val="16"/>
                  <w:szCs w:val="16"/>
                </w:rPr>
                <w:t>La Teolog</w:t>
              </w:r>
              <w:r w:rsidRPr="00C51C79">
                <w:rPr>
                  <w:rFonts w:ascii="Arial Narrow" w:hAnsi="Arial Narrow" w:cs="CG Times CE"/>
                  <w:i/>
                  <w:iCs/>
                  <w:sz w:val="16"/>
                  <w:szCs w:val="16"/>
                </w:rPr>
                <w:t>í</w:t>
              </w:r>
              <w:r w:rsidRPr="00C51C79">
                <w:rPr>
                  <w:rFonts w:ascii="Arial Narrow" w:hAnsi="Arial Narrow" w:cs="CG Times"/>
                  <w:i/>
                  <w:iCs/>
                  <w:sz w:val="16"/>
                  <w:szCs w:val="16"/>
                </w:rPr>
                <w:t>a</w:t>
              </w:r>
            </w:smartTag>
            <w:r w:rsidRPr="00C51C79">
              <w:rPr>
                <w:rFonts w:ascii="Arial Narrow" w:hAnsi="Arial Narrow" w:cs="CG Times"/>
                <w:i/>
                <w:iCs/>
                <w:sz w:val="16"/>
                <w:szCs w:val="16"/>
              </w:rPr>
              <w:t xml:space="preserve"> de los Fil</w:t>
            </w:r>
            <w:r w:rsidRPr="00C51C79">
              <w:rPr>
                <w:rFonts w:ascii="Arial Narrow" w:hAnsi="Arial Narrow" w:cs="CG Times CE"/>
                <w:i/>
                <w:iCs/>
                <w:sz w:val="16"/>
                <w:szCs w:val="16"/>
              </w:rPr>
              <w:t>ó</w:t>
            </w:r>
            <w:r w:rsidRPr="00C51C79">
              <w:rPr>
                <w:rFonts w:ascii="Arial Narrow" w:hAnsi="Arial Narrow" w:cs="CG Times"/>
                <w:i/>
                <w:iCs/>
                <w:sz w:val="16"/>
                <w:szCs w:val="16"/>
              </w:rPr>
              <w:t>sofos Griegos</w:t>
            </w:r>
            <w:r w:rsidRPr="00C51C79">
              <w:rPr>
                <w:rFonts w:ascii="Arial Narrow" w:hAnsi="Arial Narrow" w:cs="CG Times"/>
                <w:sz w:val="16"/>
                <w:szCs w:val="16"/>
              </w:rPr>
              <w:t xml:space="preserve">, ed. </w:t>
            </w:r>
            <w:r w:rsidRPr="00C51C79">
              <w:rPr>
                <w:rFonts w:ascii="Arial Narrow" w:hAnsi="Arial Narrow" w:cs="CG Times"/>
                <w:sz w:val="16"/>
                <w:szCs w:val="16"/>
                <w:lang w:val="en-GB"/>
              </w:rPr>
              <w:t xml:space="preserve">F.C.E.,  </w:t>
            </w:r>
            <w:proofErr w:type="spellStart"/>
            <w:r w:rsidRPr="00C51C79">
              <w:rPr>
                <w:rFonts w:ascii="Arial Narrow" w:hAnsi="Arial Narrow" w:cs="CG Times"/>
                <w:sz w:val="16"/>
                <w:szCs w:val="16"/>
                <w:lang w:val="en-GB"/>
              </w:rPr>
              <w:t>B.Aires</w:t>
            </w:r>
            <w:proofErr w:type="spellEnd"/>
            <w:r w:rsidRPr="00C51C79">
              <w:rPr>
                <w:rFonts w:ascii="Arial Narrow" w:hAnsi="Arial Narrow" w:cs="CG Times"/>
                <w:sz w:val="16"/>
                <w:szCs w:val="16"/>
                <w:lang w:val="en-GB"/>
              </w:rPr>
              <w:t>, 1982.</w:t>
            </w:r>
          </w:p>
          <w:p w:rsidR="001B046A" w:rsidRPr="00C51C79" w:rsidRDefault="001B046A" w:rsidP="001B046A">
            <w:pPr>
              <w:rPr>
                <w:rFonts w:ascii="Arial Narrow" w:hAnsi="Arial Narrow" w:cs="CG Times"/>
                <w:sz w:val="16"/>
                <w:szCs w:val="16"/>
                <w:lang w:val="en-GB"/>
              </w:rPr>
            </w:pPr>
            <w:proofErr w:type="spellStart"/>
            <w:r w:rsidRPr="00C51C79">
              <w:rPr>
                <w:rFonts w:ascii="Arial Narrow" w:hAnsi="Arial Narrow" w:cs="CG Times"/>
                <w:sz w:val="16"/>
                <w:szCs w:val="16"/>
                <w:lang w:val="en-GB"/>
              </w:rPr>
              <w:t>C.H.Kahn</w:t>
            </w:r>
            <w:proofErr w:type="spellEnd"/>
            <w:r w:rsidRPr="00C51C79">
              <w:rPr>
                <w:rFonts w:ascii="Arial Narrow" w:hAnsi="Arial Narrow" w:cs="CG Times"/>
                <w:sz w:val="16"/>
                <w:szCs w:val="16"/>
                <w:lang w:val="en-GB"/>
              </w:rPr>
              <w:t xml:space="preserve">, </w:t>
            </w:r>
            <w:r w:rsidRPr="00C51C79">
              <w:rPr>
                <w:rFonts w:ascii="Arial Narrow" w:hAnsi="Arial Narrow" w:cs="CG Times"/>
                <w:i/>
                <w:iCs/>
                <w:sz w:val="16"/>
                <w:szCs w:val="16"/>
                <w:lang w:val="en-GB"/>
              </w:rPr>
              <w:t>Anaximander and the Origins of Greek Cosmogony</w:t>
            </w:r>
            <w:r w:rsidRPr="00C51C79">
              <w:rPr>
                <w:rFonts w:ascii="Arial Narrow" w:hAnsi="Arial Narrow" w:cs="CG Times"/>
                <w:sz w:val="16"/>
                <w:szCs w:val="16"/>
                <w:lang w:val="en-GB"/>
              </w:rPr>
              <w:t xml:space="preserve">, ed. </w:t>
            </w:r>
            <w:proofErr w:type="spellStart"/>
            <w:r w:rsidRPr="00C51C79">
              <w:rPr>
                <w:rFonts w:ascii="Arial Narrow" w:hAnsi="Arial Narrow" w:cs="CG Times"/>
                <w:sz w:val="16"/>
                <w:szCs w:val="16"/>
                <w:lang w:val="en-GB"/>
              </w:rPr>
              <w:t>Hadronic</w:t>
            </w:r>
            <w:proofErr w:type="spellEnd"/>
            <w:r w:rsidRPr="00C51C79">
              <w:rPr>
                <w:rFonts w:ascii="Arial Narrow" w:hAnsi="Arial Narrow" w:cs="CG Times"/>
                <w:sz w:val="16"/>
                <w:szCs w:val="16"/>
                <w:lang w:val="en-GB"/>
              </w:rPr>
              <w:t xml:space="preserve">, </w:t>
            </w:r>
            <w:proofErr w:type="spellStart"/>
            <w:r w:rsidRPr="00C51C79">
              <w:rPr>
                <w:rFonts w:ascii="Arial Narrow" w:hAnsi="Arial Narrow" w:cs="CG Times"/>
                <w:sz w:val="16"/>
                <w:szCs w:val="16"/>
                <w:lang w:val="en-GB"/>
              </w:rPr>
              <w:t>N.York</w:t>
            </w:r>
            <w:proofErr w:type="spellEnd"/>
            <w:r w:rsidRPr="00C51C79">
              <w:rPr>
                <w:rFonts w:ascii="Arial Narrow" w:hAnsi="Arial Narrow" w:cs="CG Times"/>
                <w:sz w:val="16"/>
                <w:szCs w:val="16"/>
                <w:lang w:val="en-GB"/>
              </w:rPr>
              <w:t>, 1994.</w:t>
            </w:r>
          </w:p>
          <w:p w:rsidR="001B046A" w:rsidRPr="00C51C79" w:rsidRDefault="001B046A" w:rsidP="001B046A">
            <w:pPr>
              <w:rPr>
                <w:rFonts w:ascii="Arial Narrow" w:hAnsi="Arial Narrow" w:cs="CG Times"/>
                <w:sz w:val="16"/>
                <w:szCs w:val="16"/>
              </w:rPr>
            </w:pPr>
            <w:proofErr w:type="spellStart"/>
            <w:r w:rsidRPr="00C51C79">
              <w:rPr>
                <w:rFonts w:ascii="Arial Narrow" w:hAnsi="Arial Narrow" w:cs="CG Times"/>
                <w:sz w:val="16"/>
                <w:szCs w:val="16"/>
                <w:lang w:val="en-GB"/>
              </w:rPr>
              <w:t>C.H.Kahn</w:t>
            </w:r>
            <w:proofErr w:type="spellEnd"/>
            <w:r w:rsidRPr="00C51C79">
              <w:rPr>
                <w:rFonts w:ascii="Arial Narrow" w:hAnsi="Arial Narrow" w:cs="CG Times"/>
                <w:sz w:val="16"/>
                <w:szCs w:val="16"/>
                <w:lang w:val="en-GB"/>
              </w:rPr>
              <w:t xml:space="preserve">, </w:t>
            </w:r>
            <w:r w:rsidRPr="00C51C79">
              <w:rPr>
                <w:rFonts w:ascii="Arial Narrow" w:hAnsi="Arial Narrow" w:cs="CG Times"/>
                <w:i/>
                <w:iCs/>
                <w:sz w:val="16"/>
                <w:szCs w:val="16"/>
                <w:lang w:val="en-GB"/>
              </w:rPr>
              <w:t>The Art and Thought of Heraclitus</w:t>
            </w:r>
            <w:r w:rsidRPr="00C51C79">
              <w:rPr>
                <w:rFonts w:ascii="Arial Narrow" w:hAnsi="Arial Narrow" w:cs="CG Times"/>
                <w:sz w:val="16"/>
                <w:szCs w:val="16"/>
                <w:lang w:val="en-GB"/>
              </w:rPr>
              <w:t xml:space="preserve">, ed. </w:t>
            </w:r>
            <w:r w:rsidRPr="00C51C79">
              <w:rPr>
                <w:rFonts w:ascii="Arial Narrow" w:hAnsi="Arial Narrow" w:cs="CG Times"/>
                <w:sz w:val="16"/>
                <w:szCs w:val="16"/>
              </w:rPr>
              <w:t xml:space="preserve">C.U.P., </w:t>
            </w:r>
            <w:smartTag w:uri="urn:schemas-microsoft-com:office:smarttags" w:element="place">
              <w:smartTag w:uri="urn:schemas-microsoft-com:office:smarttags" w:element="City">
                <w:r w:rsidRPr="00C51C79">
                  <w:rPr>
                    <w:rFonts w:ascii="Arial Narrow" w:hAnsi="Arial Narrow" w:cs="CG Times"/>
                    <w:sz w:val="16"/>
                    <w:szCs w:val="16"/>
                  </w:rPr>
                  <w:t>Cambridge</w:t>
                </w:r>
              </w:smartTag>
            </w:smartTag>
            <w:r w:rsidRPr="00C51C79">
              <w:rPr>
                <w:rFonts w:ascii="Arial Narrow" w:hAnsi="Arial Narrow" w:cs="CG Times"/>
                <w:sz w:val="16"/>
                <w:szCs w:val="16"/>
              </w:rPr>
              <w:t>, 1979.</w:t>
            </w:r>
          </w:p>
          <w:p w:rsidR="001B046A" w:rsidRPr="00C51C79" w:rsidRDefault="001B046A" w:rsidP="001B046A">
            <w:pPr>
              <w:rPr>
                <w:rFonts w:ascii="Arial Narrow" w:hAnsi="Arial Narrow" w:cs="CG Times"/>
                <w:sz w:val="16"/>
                <w:szCs w:val="16"/>
              </w:rPr>
            </w:pPr>
            <w:proofErr w:type="spellStart"/>
            <w:r w:rsidRPr="00C51C79">
              <w:rPr>
                <w:rFonts w:ascii="Arial Narrow" w:hAnsi="Arial Narrow" w:cs="CG Times"/>
                <w:sz w:val="16"/>
                <w:szCs w:val="16"/>
              </w:rPr>
              <w:t>G.S.Kirk</w:t>
            </w:r>
            <w:proofErr w:type="spellEnd"/>
            <w:r w:rsidRPr="00C51C79">
              <w:rPr>
                <w:rFonts w:ascii="Arial Narrow" w:hAnsi="Arial Narrow" w:cs="CG Times"/>
                <w:sz w:val="16"/>
                <w:szCs w:val="16"/>
              </w:rPr>
              <w:t xml:space="preserve">, </w:t>
            </w:r>
            <w:smartTag w:uri="urn:schemas-microsoft-com:office:smarttags" w:element="PersonName">
              <w:smartTagPr>
                <w:attr w:name="ProductID" w:val="La Naturaleza"/>
              </w:smartTagPr>
              <w:r w:rsidRPr="00C51C79">
                <w:rPr>
                  <w:rFonts w:ascii="Arial Narrow" w:hAnsi="Arial Narrow" w:cs="CG Times"/>
                  <w:i/>
                  <w:iCs/>
                  <w:sz w:val="16"/>
                  <w:szCs w:val="16"/>
                </w:rPr>
                <w:t>La Naturaleza</w:t>
              </w:r>
            </w:smartTag>
            <w:r w:rsidRPr="00C51C79">
              <w:rPr>
                <w:rFonts w:ascii="Arial Narrow" w:hAnsi="Arial Narrow" w:cs="CG Times"/>
                <w:i/>
                <w:iCs/>
                <w:sz w:val="16"/>
                <w:szCs w:val="16"/>
              </w:rPr>
              <w:t xml:space="preserve"> de los Mitos Griegos,</w:t>
            </w:r>
            <w:r w:rsidRPr="00C51C79">
              <w:rPr>
                <w:rFonts w:ascii="Arial Narrow" w:hAnsi="Arial Narrow" w:cs="CG Times"/>
                <w:sz w:val="16"/>
                <w:szCs w:val="16"/>
              </w:rPr>
              <w:t xml:space="preserve"> ed. Labor, Barcelona, 1987.</w:t>
            </w:r>
          </w:p>
          <w:p w:rsidR="00D4525E" w:rsidRPr="00C51C79" w:rsidRDefault="00D4525E" w:rsidP="001B046A">
            <w:pPr>
              <w:rPr>
                <w:rFonts w:ascii="Arial Narrow" w:hAnsi="Arial Narrow" w:cs="CG Times"/>
                <w:sz w:val="16"/>
                <w:szCs w:val="16"/>
              </w:rPr>
            </w:pPr>
            <w:r w:rsidRPr="00C51C79">
              <w:rPr>
                <w:rFonts w:ascii="Arial Narrow" w:hAnsi="Arial Narrow" w:cs="CG Times"/>
                <w:sz w:val="16"/>
                <w:szCs w:val="16"/>
              </w:rPr>
              <w:t xml:space="preserve">Martínez Nieto, R.B., </w:t>
            </w:r>
            <w:smartTag w:uri="urn:schemas-microsoft-com:office:smarttags" w:element="PersonName">
              <w:smartTagPr>
                <w:attr w:name="ProductID" w:val="La Aurora"/>
              </w:smartTagPr>
              <w:r w:rsidRPr="00C51C79">
                <w:rPr>
                  <w:rFonts w:ascii="Arial Narrow" w:hAnsi="Arial Narrow" w:cs="CG Times"/>
                  <w:i/>
                  <w:sz w:val="16"/>
                  <w:szCs w:val="16"/>
                </w:rPr>
                <w:t>La Aurora</w:t>
              </w:r>
            </w:smartTag>
            <w:r w:rsidRPr="00C51C79">
              <w:rPr>
                <w:rFonts w:ascii="Arial Narrow" w:hAnsi="Arial Narrow" w:cs="CG Times"/>
                <w:i/>
                <w:sz w:val="16"/>
                <w:szCs w:val="16"/>
              </w:rPr>
              <w:t xml:space="preserve"> del Pensamiento Griego. Las Cosmogonías </w:t>
            </w:r>
            <w:proofErr w:type="spellStart"/>
            <w:r w:rsidRPr="00C51C79">
              <w:rPr>
                <w:rFonts w:ascii="Arial Narrow" w:hAnsi="Arial Narrow" w:cs="CG Times"/>
                <w:i/>
                <w:sz w:val="16"/>
                <w:szCs w:val="16"/>
              </w:rPr>
              <w:t>Prefilosóficas</w:t>
            </w:r>
            <w:proofErr w:type="spellEnd"/>
            <w:r w:rsidRPr="00C51C79">
              <w:rPr>
                <w:rFonts w:ascii="Arial Narrow" w:hAnsi="Arial Narrow" w:cs="CG Times"/>
                <w:i/>
                <w:sz w:val="16"/>
                <w:szCs w:val="16"/>
              </w:rPr>
              <w:t xml:space="preserve"> de </w:t>
            </w:r>
            <w:proofErr w:type="spellStart"/>
            <w:r w:rsidRPr="00C51C79">
              <w:rPr>
                <w:rFonts w:ascii="Arial Narrow" w:hAnsi="Arial Narrow" w:cs="CG Times"/>
                <w:i/>
                <w:sz w:val="16"/>
                <w:szCs w:val="16"/>
              </w:rPr>
              <w:t>Hesíodo</w:t>
            </w:r>
            <w:proofErr w:type="spellEnd"/>
            <w:r w:rsidRPr="00C51C79">
              <w:rPr>
                <w:rFonts w:ascii="Arial Narrow" w:hAnsi="Arial Narrow" w:cs="CG Times"/>
                <w:i/>
                <w:sz w:val="16"/>
                <w:szCs w:val="16"/>
              </w:rPr>
              <w:t xml:space="preserve">, Alcmán, </w:t>
            </w:r>
            <w:proofErr w:type="spellStart"/>
            <w:r w:rsidRPr="00C51C79">
              <w:rPr>
                <w:rFonts w:ascii="Arial Narrow" w:hAnsi="Arial Narrow" w:cs="CG Times"/>
                <w:i/>
                <w:sz w:val="16"/>
                <w:szCs w:val="16"/>
              </w:rPr>
              <w:t>Ferécides</w:t>
            </w:r>
            <w:proofErr w:type="spellEnd"/>
            <w:r w:rsidRPr="00C51C79">
              <w:rPr>
                <w:rFonts w:ascii="Arial Narrow" w:hAnsi="Arial Narrow" w:cs="CG Times"/>
                <w:i/>
                <w:sz w:val="16"/>
                <w:szCs w:val="16"/>
              </w:rPr>
              <w:t xml:space="preserve">, </w:t>
            </w:r>
            <w:proofErr w:type="spellStart"/>
            <w:r w:rsidRPr="00C51C79">
              <w:rPr>
                <w:rFonts w:ascii="Arial Narrow" w:hAnsi="Arial Narrow" w:cs="CG Times"/>
                <w:i/>
                <w:sz w:val="16"/>
                <w:szCs w:val="16"/>
              </w:rPr>
              <w:t>Epiménides</w:t>
            </w:r>
            <w:proofErr w:type="spellEnd"/>
            <w:r w:rsidRPr="00C51C79">
              <w:rPr>
                <w:rFonts w:ascii="Arial Narrow" w:hAnsi="Arial Narrow" w:cs="CG Times"/>
                <w:i/>
                <w:sz w:val="16"/>
                <w:szCs w:val="16"/>
              </w:rPr>
              <w:t xml:space="preserve">, Museo y </w:t>
            </w:r>
            <w:smartTag w:uri="urn:schemas-microsoft-com:office:smarttags" w:element="PersonName">
              <w:smartTagPr>
                <w:attr w:name="ProductID" w:val="la Teogon￭a"/>
              </w:smartTagPr>
              <w:r w:rsidRPr="00C51C79">
                <w:rPr>
                  <w:rFonts w:ascii="Arial Narrow" w:hAnsi="Arial Narrow" w:cs="CG Times"/>
                  <w:i/>
                  <w:sz w:val="16"/>
                  <w:szCs w:val="16"/>
                </w:rPr>
                <w:t>la Teogonía</w:t>
              </w:r>
            </w:smartTag>
            <w:r w:rsidRPr="00C51C79">
              <w:rPr>
                <w:rFonts w:ascii="Arial Narrow" w:hAnsi="Arial Narrow" w:cs="CG Times"/>
                <w:i/>
                <w:sz w:val="16"/>
                <w:szCs w:val="16"/>
              </w:rPr>
              <w:t xml:space="preserve"> Órfica Antigua, </w:t>
            </w:r>
            <w:proofErr w:type="spellStart"/>
            <w:r w:rsidRPr="00C51C79">
              <w:rPr>
                <w:rFonts w:ascii="Arial Narrow" w:hAnsi="Arial Narrow" w:cs="CG Times"/>
                <w:sz w:val="16"/>
                <w:szCs w:val="16"/>
              </w:rPr>
              <w:t>ed.Trotta</w:t>
            </w:r>
            <w:proofErr w:type="spellEnd"/>
            <w:r w:rsidRPr="00C51C79">
              <w:rPr>
                <w:rFonts w:ascii="Arial Narrow" w:hAnsi="Arial Narrow" w:cs="CG Times"/>
                <w:sz w:val="16"/>
                <w:szCs w:val="16"/>
              </w:rPr>
              <w:t>, Madrid, 2000.</w:t>
            </w:r>
          </w:p>
          <w:p w:rsidR="001B046A" w:rsidRPr="00C51C79" w:rsidRDefault="001B046A" w:rsidP="001B046A">
            <w:pPr>
              <w:rPr>
                <w:rFonts w:ascii="Arial Narrow" w:hAnsi="Arial Narrow" w:cs="CG Times"/>
                <w:sz w:val="16"/>
                <w:szCs w:val="16"/>
                <w:lang w:val="en-GB"/>
              </w:rPr>
            </w:pPr>
            <w:proofErr w:type="spellStart"/>
            <w:r w:rsidRPr="00C51C79">
              <w:rPr>
                <w:rFonts w:ascii="Arial Narrow" w:hAnsi="Arial Narrow" w:cs="CG Times"/>
                <w:sz w:val="16"/>
                <w:szCs w:val="16"/>
                <w:lang w:val="en-GB"/>
              </w:rPr>
              <w:t>A.P.D.Mourelatos</w:t>
            </w:r>
            <w:proofErr w:type="spellEnd"/>
            <w:r w:rsidRPr="00C51C79">
              <w:rPr>
                <w:rFonts w:ascii="Arial Narrow" w:hAnsi="Arial Narrow" w:cs="CG Times"/>
                <w:sz w:val="16"/>
                <w:szCs w:val="16"/>
                <w:lang w:val="en-GB"/>
              </w:rPr>
              <w:t xml:space="preserve">, </w:t>
            </w:r>
            <w:r w:rsidRPr="00C51C79">
              <w:rPr>
                <w:rFonts w:ascii="Arial Narrow" w:hAnsi="Arial Narrow" w:cs="CG Times"/>
                <w:i/>
                <w:sz w:val="16"/>
                <w:szCs w:val="16"/>
                <w:lang w:val="en-GB"/>
              </w:rPr>
              <w:t xml:space="preserve">The </w:t>
            </w:r>
            <w:proofErr w:type="spellStart"/>
            <w:r w:rsidRPr="00C51C79">
              <w:rPr>
                <w:rFonts w:ascii="Arial Narrow" w:hAnsi="Arial Narrow" w:cs="CG Times"/>
                <w:i/>
                <w:sz w:val="16"/>
                <w:szCs w:val="16"/>
                <w:lang w:val="en-GB"/>
              </w:rPr>
              <w:t>Presocratics</w:t>
            </w:r>
            <w:proofErr w:type="spellEnd"/>
            <w:r w:rsidRPr="00C51C79">
              <w:rPr>
                <w:rFonts w:ascii="Arial Narrow" w:hAnsi="Arial Narrow" w:cs="CG Times"/>
                <w:i/>
                <w:sz w:val="16"/>
                <w:szCs w:val="16"/>
                <w:lang w:val="en-GB"/>
              </w:rPr>
              <w:t>, A collection of critical essays</w:t>
            </w:r>
            <w:r w:rsidRPr="00C51C79">
              <w:rPr>
                <w:rFonts w:ascii="Arial Narrow" w:hAnsi="Arial Narrow" w:cs="CG Times"/>
                <w:sz w:val="16"/>
                <w:szCs w:val="16"/>
                <w:lang w:val="en-GB"/>
              </w:rPr>
              <w:t xml:space="preserve">, </w:t>
            </w:r>
            <w:smartTag w:uri="urn:schemas-microsoft-com:office:smarttags" w:element="place">
              <w:r w:rsidRPr="00C51C79">
                <w:rPr>
                  <w:rFonts w:ascii="Arial Narrow" w:hAnsi="Arial Narrow" w:cs="CG Times"/>
                  <w:sz w:val="16"/>
                  <w:szCs w:val="16"/>
                  <w:lang w:val="en-GB"/>
                </w:rPr>
                <w:t>Princeton</w:t>
              </w:r>
            </w:smartTag>
            <w:r w:rsidRPr="00C51C79">
              <w:rPr>
                <w:rFonts w:ascii="Arial Narrow" w:hAnsi="Arial Narrow" w:cs="CG Times"/>
                <w:sz w:val="16"/>
                <w:szCs w:val="16"/>
                <w:lang w:val="en-GB"/>
              </w:rPr>
              <w:t>, 1993.</w:t>
            </w:r>
          </w:p>
          <w:p w:rsidR="001B046A" w:rsidRPr="00C51C79" w:rsidRDefault="001B046A" w:rsidP="001B046A">
            <w:pPr>
              <w:rPr>
                <w:rFonts w:ascii="Arial Narrow" w:hAnsi="Arial Narrow" w:cs="CG Times"/>
                <w:sz w:val="16"/>
                <w:szCs w:val="16"/>
              </w:rPr>
            </w:pPr>
            <w:proofErr w:type="spellStart"/>
            <w:r w:rsidRPr="00C51C79">
              <w:rPr>
                <w:rFonts w:ascii="Arial Narrow" w:hAnsi="Arial Narrow" w:cs="CG Times"/>
                <w:sz w:val="16"/>
                <w:szCs w:val="16"/>
              </w:rPr>
              <w:t>R.Mondolfo</w:t>
            </w:r>
            <w:proofErr w:type="spellEnd"/>
            <w:r w:rsidRPr="00C51C79">
              <w:rPr>
                <w:rFonts w:ascii="Arial Narrow" w:hAnsi="Arial Narrow" w:cs="CG Times"/>
                <w:sz w:val="16"/>
                <w:szCs w:val="16"/>
              </w:rPr>
              <w:t xml:space="preserve">, </w:t>
            </w:r>
            <w:r w:rsidRPr="00C51C79">
              <w:rPr>
                <w:rFonts w:ascii="Arial Narrow" w:hAnsi="Arial Narrow" w:cs="CG Times"/>
                <w:i/>
                <w:iCs/>
                <w:sz w:val="16"/>
                <w:szCs w:val="16"/>
              </w:rPr>
              <w:t>Her</w:t>
            </w:r>
            <w:r w:rsidRPr="00C51C79">
              <w:rPr>
                <w:rFonts w:ascii="Arial Narrow" w:hAnsi="Arial Narrow" w:cs="CG Times CE"/>
                <w:i/>
                <w:iCs/>
                <w:sz w:val="16"/>
                <w:szCs w:val="16"/>
              </w:rPr>
              <w:t>á</w:t>
            </w:r>
            <w:r w:rsidRPr="00C51C79">
              <w:rPr>
                <w:rFonts w:ascii="Arial Narrow" w:hAnsi="Arial Narrow" w:cs="CG Times"/>
                <w:i/>
                <w:iCs/>
                <w:sz w:val="16"/>
                <w:szCs w:val="16"/>
              </w:rPr>
              <w:t>clito</w:t>
            </w:r>
            <w:r w:rsidRPr="00C51C79">
              <w:rPr>
                <w:rFonts w:ascii="Arial Narrow" w:hAnsi="Arial Narrow" w:cs="CG Times"/>
                <w:sz w:val="16"/>
                <w:szCs w:val="16"/>
              </w:rPr>
              <w:t xml:space="preserve">, ed. S.XXI, </w:t>
            </w:r>
            <w:proofErr w:type="spellStart"/>
            <w:r w:rsidRPr="00C51C79">
              <w:rPr>
                <w:rFonts w:ascii="Arial Narrow" w:hAnsi="Arial Narrow" w:cs="CG Times"/>
                <w:sz w:val="16"/>
                <w:szCs w:val="16"/>
              </w:rPr>
              <w:t>B.Aires</w:t>
            </w:r>
            <w:proofErr w:type="spellEnd"/>
            <w:r w:rsidRPr="00C51C79">
              <w:rPr>
                <w:rFonts w:ascii="Arial Narrow" w:hAnsi="Arial Narrow" w:cs="CG Times"/>
                <w:sz w:val="16"/>
                <w:szCs w:val="16"/>
              </w:rPr>
              <w:t>, 1966.</w:t>
            </w:r>
          </w:p>
          <w:p w:rsidR="001B046A" w:rsidRPr="00C51C79" w:rsidRDefault="001B046A" w:rsidP="001B046A">
            <w:pPr>
              <w:rPr>
                <w:rFonts w:ascii="Arial Narrow" w:hAnsi="Arial Narrow" w:cs="CG Times"/>
                <w:sz w:val="16"/>
                <w:szCs w:val="16"/>
                <w:lang w:val="en-GB"/>
              </w:rPr>
            </w:pPr>
            <w:proofErr w:type="spellStart"/>
            <w:r w:rsidRPr="00C51C79">
              <w:rPr>
                <w:rFonts w:ascii="Arial Narrow" w:hAnsi="Arial Narrow" w:cs="CG Times"/>
                <w:sz w:val="16"/>
                <w:szCs w:val="16"/>
                <w:lang w:val="en-GB"/>
              </w:rPr>
              <w:lastRenderedPageBreak/>
              <w:t>A.A.Long</w:t>
            </w:r>
            <w:proofErr w:type="spellEnd"/>
            <w:r w:rsidRPr="00C51C79">
              <w:rPr>
                <w:rFonts w:ascii="Arial Narrow" w:hAnsi="Arial Narrow" w:cs="CG Times"/>
                <w:sz w:val="16"/>
                <w:szCs w:val="16"/>
                <w:lang w:val="en-GB"/>
              </w:rPr>
              <w:t xml:space="preserve"> (ed.), </w:t>
            </w:r>
            <w:r w:rsidRPr="00C51C79">
              <w:rPr>
                <w:rFonts w:ascii="Arial Narrow" w:hAnsi="Arial Narrow" w:cs="CG Times"/>
                <w:i/>
                <w:sz w:val="16"/>
                <w:szCs w:val="16"/>
                <w:lang w:val="en-GB"/>
              </w:rPr>
              <w:t xml:space="preserve">The </w:t>
            </w:r>
            <w:smartTag w:uri="urn:schemas-microsoft-com:office:smarttags" w:element="City">
              <w:r w:rsidRPr="00C51C79">
                <w:rPr>
                  <w:rFonts w:ascii="Arial Narrow" w:hAnsi="Arial Narrow" w:cs="CG Times"/>
                  <w:i/>
                  <w:sz w:val="16"/>
                  <w:szCs w:val="16"/>
                  <w:lang w:val="en-GB"/>
                </w:rPr>
                <w:t>Cambridge</w:t>
              </w:r>
            </w:smartTag>
            <w:r w:rsidRPr="00C51C79">
              <w:rPr>
                <w:rFonts w:ascii="Arial Narrow" w:hAnsi="Arial Narrow" w:cs="CG Times"/>
                <w:i/>
                <w:sz w:val="16"/>
                <w:szCs w:val="16"/>
                <w:lang w:val="en-GB"/>
              </w:rPr>
              <w:t xml:space="preserve"> Companion to Early Greek Philosophy</w:t>
            </w:r>
            <w:r w:rsidRPr="00C51C79">
              <w:rPr>
                <w:rFonts w:ascii="Arial Narrow" w:hAnsi="Arial Narrow" w:cs="CG Times"/>
                <w:sz w:val="16"/>
                <w:szCs w:val="16"/>
                <w:lang w:val="en-GB"/>
              </w:rPr>
              <w:t xml:space="preserve">, C.U.P., </w:t>
            </w:r>
            <w:smartTag w:uri="urn:schemas-microsoft-com:office:smarttags" w:element="place">
              <w:smartTag w:uri="urn:schemas-microsoft-com:office:smarttags" w:element="City">
                <w:r w:rsidRPr="00C51C79">
                  <w:rPr>
                    <w:rFonts w:ascii="Arial Narrow" w:hAnsi="Arial Narrow" w:cs="CG Times"/>
                    <w:sz w:val="16"/>
                    <w:szCs w:val="16"/>
                    <w:lang w:val="en-GB"/>
                  </w:rPr>
                  <w:t>Cambridge</w:t>
                </w:r>
              </w:smartTag>
            </w:smartTag>
            <w:r w:rsidRPr="00C51C79">
              <w:rPr>
                <w:rFonts w:ascii="Arial Narrow" w:hAnsi="Arial Narrow" w:cs="CG Times"/>
                <w:sz w:val="16"/>
                <w:szCs w:val="16"/>
                <w:lang w:val="en-GB"/>
              </w:rPr>
              <w:t>, 2006.</w:t>
            </w:r>
          </w:p>
          <w:p w:rsidR="001B046A" w:rsidRPr="00C51C79" w:rsidRDefault="001B046A" w:rsidP="001B046A">
            <w:pPr>
              <w:rPr>
                <w:rStyle w:val="Textoennegrita"/>
                <w:rFonts w:ascii="Arial Narrow" w:hAnsi="Arial Narrow"/>
                <w:b w:val="0"/>
                <w:sz w:val="16"/>
                <w:szCs w:val="16"/>
                <w:lang w:val="en-GB"/>
              </w:rPr>
            </w:pPr>
            <w:proofErr w:type="spellStart"/>
            <w:r w:rsidRPr="00C51C79">
              <w:rPr>
                <w:rStyle w:val="Textoennegrita"/>
                <w:rFonts w:ascii="Arial Narrow" w:hAnsi="Arial Narrow"/>
                <w:b w:val="0"/>
                <w:sz w:val="16"/>
                <w:szCs w:val="16"/>
                <w:lang w:val="en-GB"/>
              </w:rPr>
              <w:t>G.Reale</w:t>
            </w:r>
            <w:proofErr w:type="spellEnd"/>
            <w:r w:rsidRPr="00C51C79">
              <w:rPr>
                <w:rStyle w:val="Textoennegrita"/>
                <w:rFonts w:ascii="Arial Narrow" w:hAnsi="Arial Narrow"/>
                <w:b w:val="0"/>
                <w:sz w:val="16"/>
                <w:szCs w:val="16"/>
                <w:lang w:val="en-GB"/>
              </w:rPr>
              <w:t xml:space="preserve">, </w:t>
            </w:r>
            <w:r w:rsidRPr="00C51C79">
              <w:rPr>
                <w:rStyle w:val="Textoennegrita"/>
                <w:rFonts w:ascii="Arial Narrow" w:hAnsi="Arial Narrow"/>
                <w:b w:val="0"/>
                <w:i/>
                <w:sz w:val="16"/>
                <w:szCs w:val="16"/>
                <w:lang w:val="en-GB"/>
              </w:rPr>
              <w:t xml:space="preserve">I </w:t>
            </w:r>
            <w:proofErr w:type="spellStart"/>
            <w:proofErr w:type="gramStart"/>
            <w:r w:rsidRPr="00C51C79">
              <w:rPr>
                <w:rStyle w:val="Textoennegrita"/>
                <w:rFonts w:ascii="Arial Narrow" w:hAnsi="Arial Narrow"/>
                <w:b w:val="0"/>
                <w:i/>
                <w:sz w:val="16"/>
                <w:szCs w:val="16"/>
                <w:lang w:val="en-GB"/>
              </w:rPr>
              <w:t>P</w:t>
            </w:r>
            <w:r w:rsidRPr="00C51C79">
              <w:rPr>
                <w:rStyle w:val="Textoennegrita"/>
                <w:rFonts w:ascii="Arial Narrow" w:hAnsi="Arial Narrow"/>
                <w:b w:val="0"/>
                <w:i/>
                <w:color w:val="FF0000"/>
                <w:sz w:val="16"/>
                <w:szCs w:val="16"/>
                <w:lang w:val="en-GB"/>
              </w:rPr>
              <w:t>resocratici</w:t>
            </w:r>
            <w:proofErr w:type="spellEnd"/>
            <w:r w:rsidRPr="00C51C79">
              <w:rPr>
                <w:rStyle w:val="Textoennegrita"/>
                <w:rFonts w:ascii="Arial Narrow" w:hAnsi="Arial Narrow"/>
                <w:b w:val="0"/>
                <w:i/>
                <w:sz w:val="16"/>
                <w:szCs w:val="16"/>
                <w:lang w:val="en-GB"/>
              </w:rPr>
              <w:t xml:space="preserve"> :</w:t>
            </w:r>
            <w:proofErr w:type="gramEnd"/>
            <w:r w:rsidRPr="00C51C79">
              <w:rPr>
                <w:rStyle w:val="Textoennegrita"/>
                <w:rFonts w:ascii="Arial Narrow" w:hAnsi="Arial Narrow"/>
                <w:b w:val="0"/>
                <w:i/>
                <w:sz w:val="16"/>
                <w:szCs w:val="16"/>
                <w:lang w:val="en-GB"/>
              </w:rPr>
              <w:t xml:space="preserve"> prima </w:t>
            </w:r>
            <w:proofErr w:type="spellStart"/>
            <w:r w:rsidRPr="00C51C79">
              <w:rPr>
                <w:rStyle w:val="Textoennegrita"/>
                <w:rFonts w:ascii="Arial Narrow" w:hAnsi="Arial Narrow"/>
                <w:b w:val="0"/>
                <w:i/>
                <w:sz w:val="16"/>
                <w:szCs w:val="16"/>
                <w:lang w:val="en-GB"/>
              </w:rPr>
              <w:t>traduzione</w:t>
            </w:r>
            <w:proofErr w:type="spellEnd"/>
            <w:r w:rsidRPr="00C51C79">
              <w:rPr>
                <w:rStyle w:val="Textoennegrita"/>
                <w:rFonts w:ascii="Arial Narrow" w:hAnsi="Arial Narrow"/>
                <w:b w:val="0"/>
                <w:i/>
                <w:sz w:val="16"/>
                <w:szCs w:val="16"/>
                <w:lang w:val="en-GB"/>
              </w:rPr>
              <w:t xml:space="preserve"> </w:t>
            </w:r>
            <w:proofErr w:type="spellStart"/>
            <w:r w:rsidRPr="00C51C79">
              <w:rPr>
                <w:rStyle w:val="Textoennegrita"/>
                <w:rFonts w:ascii="Arial Narrow" w:hAnsi="Arial Narrow"/>
                <w:b w:val="0"/>
                <w:i/>
                <w:sz w:val="16"/>
                <w:szCs w:val="16"/>
                <w:lang w:val="en-GB"/>
              </w:rPr>
              <w:t>integrale</w:t>
            </w:r>
            <w:proofErr w:type="spellEnd"/>
            <w:r w:rsidRPr="00C51C79">
              <w:rPr>
                <w:rStyle w:val="Textoennegrita"/>
                <w:rFonts w:ascii="Arial Narrow" w:hAnsi="Arial Narrow"/>
                <w:b w:val="0"/>
                <w:i/>
                <w:sz w:val="16"/>
                <w:szCs w:val="16"/>
                <w:lang w:val="en-GB"/>
              </w:rPr>
              <w:t xml:space="preserve"> con </w:t>
            </w:r>
            <w:proofErr w:type="spellStart"/>
            <w:r w:rsidRPr="00C51C79">
              <w:rPr>
                <w:rStyle w:val="Textoennegrita"/>
                <w:rFonts w:ascii="Arial Narrow" w:hAnsi="Arial Narrow"/>
                <w:b w:val="0"/>
                <w:i/>
                <w:sz w:val="16"/>
                <w:szCs w:val="16"/>
                <w:lang w:val="en-GB"/>
              </w:rPr>
              <w:t>testi</w:t>
            </w:r>
            <w:proofErr w:type="spellEnd"/>
            <w:r w:rsidRPr="00C51C79">
              <w:rPr>
                <w:rStyle w:val="Textoennegrita"/>
                <w:rFonts w:ascii="Arial Narrow" w:hAnsi="Arial Narrow"/>
                <w:b w:val="0"/>
                <w:i/>
                <w:sz w:val="16"/>
                <w:szCs w:val="16"/>
                <w:lang w:val="en-GB"/>
              </w:rPr>
              <w:t xml:space="preserve"> </w:t>
            </w:r>
            <w:proofErr w:type="spellStart"/>
            <w:r w:rsidRPr="00C51C79">
              <w:rPr>
                <w:rStyle w:val="Textoennegrita"/>
                <w:rFonts w:ascii="Arial Narrow" w:hAnsi="Arial Narrow"/>
                <w:b w:val="0"/>
                <w:i/>
                <w:sz w:val="16"/>
                <w:szCs w:val="16"/>
                <w:lang w:val="en-GB"/>
              </w:rPr>
              <w:t>originali</w:t>
            </w:r>
            <w:proofErr w:type="spellEnd"/>
            <w:r w:rsidRPr="00C51C79">
              <w:rPr>
                <w:rStyle w:val="Textoennegrita"/>
                <w:rFonts w:ascii="Arial Narrow" w:hAnsi="Arial Narrow"/>
                <w:b w:val="0"/>
                <w:i/>
                <w:sz w:val="16"/>
                <w:szCs w:val="16"/>
                <w:lang w:val="en-GB"/>
              </w:rPr>
              <w:t xml:space="preserve"> a </w:t>
            </w:r>
            <w:proofErr w:type="spellStart"/>
            <w:r w:rsidRPr="00C51C79">
              <w:rPr>
                <w:rStyle w:val="Textoennegrita"/>
                <w:rFonts w:ascii="Arial Narrow" w:hAnsi="Arial Narrow"/>
                <w:b w:val="0"/>
                <w:i/>
                <w:sz w:val="16"/>
                <w:szCs w:val="16"/>
                <w:lang w:val="en-GB"/>
              </w:rPr>
              <w:t>fronte</w:t>
            </w:r>
            <w:proofErr w:type="spellEnd"/>
            <w:r w:rsidRPr="00C51C79">
              <w:rPr>
                <w:rStyle w:val="Textoennegrita"/>
                <w:rFonts w:ascii="Arial Narrow" w:hAnsi="Arial Narrow"/>
                <w:b w:val="0"/>
                <w:i/>
                <w:sz w:val="16"/>
                <w:szCs w:val="16"/>
                <w:lang w:val="en-GB"/>
              </w:rPr>
              <w:t xml:space="preserve"> </w:t>
            </w:r>
            <w:proofErr w:type="spellStart"/>
            <w:r w:rsidRPr="00C51C79">
              <w:rPr>
                <w:rStyle w:val="Textoennegrita"/>
                <w:rFonts w:ascii="Arial Narrow" w:hAnsi="Arial Narrow"/>
                <w:b w:val="0"/>
                <w:i/>
                <w:sz w:val="16"/>
                <w:szCs w:val="16"/>
                <w:lang w:val="en-GB"/>
              </w:rPr>
              <w:t>delle</w:t>
            </w:r>
            <w:proofErr w:type="spellEnd"/>
            <w:r w:rsidRPr="00C51C79">
              <w:rPr>
                <w:rStyle w:val="Textoennegrita"/>
                <w:rFonts w:ascii="Arial Narrow" w:hAnsi="Arial Narrow"/>
                <w:b w:val="0"/>
                <w:i/>
                <w:sz w:val="16"/>
                <w:szCs w:val="16"/>
                <w:lang w:val="en-GB"/>
              </w:rPr>
              <w:t xml:space="preserve"> </w:t>
            </w:r>
            <w:proofErr w:type="spellStart"/>
            <w:r w:rsidRPr="00C51C79">
              <w:rPr>
                <w:rStyle w:val="Textoennegrita"/>
                <w:rFonts w:ascii="Arial Narrow" w:hAnsi="Arial Narrow"/>
                <w:b w:val="0"/>
                <w:i/>
                <w:sz w:val="16"/>
                <w:szCs w:val="16"/>
                <w:lang w:val="en-GB"/>
              </w:rPr>
              <w:t>testimonianze</w:t>
            </w:r>
            <w:proofErr w:type="spellEnd"/>
            <w:r w:rsidRPr="00C51C79">
              <w:rPr>
                <w:rStyle w:val="Textoennegrita"/>
                <w:rFonts w:ascii="Arial Narrow" w:hAnsi="Arial Narrow"/>
                <w:b w:val="0"/>
                <w:i/>
                <w:sz w:val="16"/>
                <w:szCs w:val="16"/>
                <w:lang w:val="en-GB"/>
              </w:rPr>
              <w:t xml:space="preserve"> e </w:t>
            </w:r>
            <w:proofErr w:type="spellStart"/>
            <w:r w:rsidRPr="00C51C79">
              <w:rPr>
                <w:rStyle w:val="Textoennegrita"/>
                <w:rFonts w:ascii="Arial Narrow" w:hAnsi="Arial Narrow"/>
                <w:b w:val="0"/>
                <w:i/>
                <w:sz w:val="16"/>
                <w:szCs w:val="16"/>
                <w:lang w:val="en-GB"/>
              </w:rPr>
              <w:t>dei</w:t>
            </w:r>
            <w:proofErr w:type="spellEnd"/>
            <w:r w:rsidRPr="00C51C79">
              <w:rPr>
                <w:rStyle w:val="Textoennegrita"/>
                <w:rFonts w:ascii="Arial Narrow" w:hAnsi="Arial Narrow"/>
                <w:b w:val="0"/>
                <w:i/>
                <w:sz w:val="16"/>
                <w:szCs w:val="16"/>
                <w:lang w:val="en-GB"/>
              </w:rPr>
              <w:t xml:space="preserve"> </w:t>
            </w:r>
            <w:proofErr w:type="spellStart"/>
            <w:r w:rsidRPr="00C51C79">
              <w:rPr>
                <w:rStyle w:val="Textoennegrita"/>
                <w:rFonts w:ascii="Arial Narrow" w:hAnsi="Arial Narrow"/>
                <w:b w:val="0"/>
                <w:i/>
                <w:sz w:val="16"/>
                <w:szCs w:val="16"/>
                <w:lang w:val="en-GB"/>
              </w:rPr>
              <w:t>frammenti</w:t>
            </w:r>
            <w:proofErr w:type="spellEnd"/>
            <w:r w:rsidRPr="00C51C79">
              <w:rPr>
                <w:rStyle w:val="Textoennegrita"/>
                <w:rFonts w:ascii="Arial Narrow" w:hAnsi="Arial Narrow"/>
                <w:b w:val="0"/>
                <w:i/>
                <w:sz w:val="16"/>
                <w:szCs w:val="16"/>
                <w:lang w:val="en-GB"/>
              </w:rPr>
              <w:t xml:space="preserve"> </w:t>
            </w:r>
            <w:proofErr w:type="spellStart"/>
            <w:r w:rsidRPr="00C51C79">
              <w:rPr>
                <w:rStyle w:val="Textoennegrita"/>
                <w:rFonts w:ascii="Arial Narrow" w:hAnsi="Arial Narrow"/>
                <w:b w:val="0"/>
                <w:i/>
                <w:sz w:val="16"/>
                <w:szCs w:val="16"/>
                <w:lang w:val="en-GB"/>
              </w:rPr>
              <w:t>nella</w:t>
            </w:r>
            <w:proofErr w:type="spellEnd"/>
            <w:r w:rsidRPr="00C51C79">
              <w:rPr>
                <w:rStyle w:val="Textoennegrita"/>
                <w:rFonts w:ascii="Arial Narrow" w:hAnsi="Arial Narrow"/>
                <w:b w:val="0"/>
                <w:i/>
                <w:sz w:val="16"/>
                <w:szCs w:val="16"/>
                <w:lang w:val="en-GB"/>
              </w:rPr>
              <w:t xml:space="preserve"> </w:t>
            </w:r>
            <w:proofErr w:type="spellStart"/>
            <w:r w:rsidRPr="00C51C79">
              <w:rPr>
                <w:rStyle w:val="Textoennegrita"/>
                <w:rFonts w:ascii="Arial Narrow" w:hAnsi="Arial Narrow"/>
                <w:b w:val="0"/>
                <w:i/>
                <w:sz w:val="16"/>
                <w:szCs w:val="16"/>
                <w:lang w:val="en-GB"/>
              </w:rPr>
              <w:t>raccolta</w:t>
            </w:r>
            <w:proofErr w:type="spellEnd"/>
            <w:r w:rsidRPr="00C51C79">
              <w:rPr>
                <w:rStyle w:val="Textoennegrita"/>
                <w:rFonts w:ascii="Arial Narrow" w:hAnsi="Arial Narrow"/>
                <w:b w:val="0"/>
                <w:i/>
                <w:sz w:val="16"/>
                <w:szCs w:val="16"/>
                <w:lang w:val="en-GB"/>
              </w:rPr>
              <w:t xml:space="preserve"> </w:t>
            </w:r>
            <w:proofErr w:type="spellStart"/>
            <w:r w:rsidRPr="00C51C79">
              <w:rPr>
                <w:rStyle w:val="Textoennegrita"/>
                <w:rFonts w:ascii="Arial Narrow" w:hAnsi="Arial Narrow"/>
                <w:b w:val="0"/>
                <w:i/>
                <w:sz w:val="16"/>
                <w:szCs w:val="16"/>
                <w:lang w:val="en-GB"/>
              </w:rPr>
              <w:t>di</w:t>
            </w:r>
            <w:proofErr w:type="spellEnd"/>
            <w:r w:rsidRPr="00C51C79">
              <w:rPr>
                <w:rStyle w:val="Textoennegrita"/>
                <w:rFonts w:ascii="Arial Narrow" w:hAnsi="Arial Narrow"/>
                <w:b w:val="0"/>
                <w:i/>
                <w:sz w:val="16"/>
                <w:szCs w:val="16"/>
                <w:lang w:val="en-GB"/>
              </w:rPr>
              <w:t xml:space="preserve"> Hermann Diels e Walther </w:t>
            </w:r>
            <w:proofErr w:type="spellStart"/>
            <w:r w:rsidRPr="00C51C79">
              <w:rPr>
                <w:rStyle w:val="Textoennegrita"/>
                <w:rFonts w:ascii="Arial Narrow" w:hAnsi="Arial Narrow"/>
                <w:b w:val="0"/>
                <w:i/>
                <w:sz w:val="16"/>
                <w:szCs w:val="16"/>
                <w:lang w:val="en-GB"/>
              </w:rPr>
              <w:t>Kranz</w:t>
            </w:r>
            <w:proofErr w:type="spellEnd"/>
            <w:r w:rsidRPr="00C51C79">
              <w:rPr>
                <w:rStyle w:val="Textoennegrita"/>
                <w:rFonts w:ascii="Arial Narrow" w:hAnsi="Arial Narrow"/>
                <w:b w:val="0"/>
                <w:sz w:val="16"/>
                <w:szCs w:val="16"/>
                <w:lang w:val="en-GB"/>
              </w:rPr>
              <w:t xml:space="preserve"> , </w:t>
            </w:r>
            <w:proofErr w:type="spellStart"/>
            <w:r w:rsidRPr="00C51C79">
              <w:rPr>
                <w:rStyle w:val="Textoennegrita"/>
                <w:rFonts w:ascii="Arial Narrow" w:hAnsi="Arial Narrow"/>
                <w:b w:val="0"/>
                <w:sz w:val="16"/>
                <w:szCs w:val="16"/>
                <w:lang w:val="en-GB"/>
              </w:rPr>
              <w:t>Milán</w:t>
            </w:r>
            <w:proofErr w:type="spellEnd"/>
            <w:r w:rsidRPr="00C51C79">
              <w:rPr>
                <w:rStyle w:val="Textoennegrita"/>
                <w:rFonts w:ascii="Arial Narrow" w:hAnsi="Arial Narrow"/>
                <w:b w:val="0"/>
                <w:sz w:val="16"/>
                <w:szCs w:val="16"/>
                <w:lang w:val="en-GB"/>
              </w:rPr>
              <w:t>, 2006.</w:t>
            </w:r>
          </w:p>
          <w:p w:rsidR="001B046A" w:rsidRPr="00C51C79" w:rsidRDefault="001B046A" w:rsidP="001B046A">
            <w:pPr>
              <w:rPr>
                <w:rFonts w:ascii="Arial Narrow" w:hAnsi="Arial Narrow" w:cs="CG Times"/>
                <w:sz w:val="16"/>
                <w:szCs w:val="16"/>
              </w:rPr>
            </w:pPr>
            <w:proofErr w:type="spellStart"/>
            <w:r w:rsidRPr="00C51C79">
              <w:rPr>
                <w:rFonts w:ascii="Arial Narrow" w:hAnsi="Arial Narrow" w:cs="CG Times"/>
                <w:sz w:val="16"/>
                <w:szCs w:val="16"/>
              </w:rPr>
              <w:t>J.P.Vernant</w:t>
            </w:r>
            <w:proofErr w:type="spellEnd"/>
            <w:r w:rsidRPr="00C51C79">
              <w:rPr>
                <w:rFonts w:ascii="Arial Narrow" w:hAnsi="Arial Narrow" w:cs="CG Times"/>
                <w:sz w:val="16"/>
                <w:szCs w:val="16"/>
              </w:rPr>
              <w:t xml:space="preserve">, </w:t>
            </w:r>
            <w:r w:rsidRPr="00C51C79">
              <w:rPr>
                <w:rFonts w:ascii="Arial Narrow" w:hAnsi="Arial Narrow" w:cs="CG Times"/>
                <w:i/>
                <w:iCs/>
                <w:sz w:val="16"/>
                <w:szCs w:val="16"/>
              </w:rPr>
              <w:t xml:space="preserve">Mito y Pensamiento en </w:t>
            </w:r>
            <w:smartTag w:uri="urn:schemas-microsoft-com:office:smarttags" w:element="PersonName">
              <w:smartTagPr>
                <w:attr w:name="ProductID" w:val="la Grecia Antigua"/>
              </w:smartTagPr>
              <w:r w:rsidRPr="00C51C79">
                <w:rPr>
                  <w:rFonts w:ascii="Arial Narrow" w:hAnsi="Arial Narrow" w:cs="CG Times"/>
                  <w:i/>
                  <w:iCs/>
                  <w:sz w:val="16"/>
                  <w:szCs w:val="16"/>
                </w:rPr>
                <w:t>la Grecia Antigua</w:t>
              </w:r>
            </w:smartTag>
            <w:r w:rsidRPr="00C51C79">
              <w:rPr>
                <w:rFonts w:ascii="Arial Narrow" w:hAnsi="Arial Narrow" w:cs="CG Times"/>
                <w:sz w:val="16"/>
                <w:szCs w:val="16"/>
              </w:rPr>
              <w:t>, ed. Ariel, Barcelona, 1973.</w:t>
            </w:r>
          </w:p>
          <w:p w:rsidR="001B046A" w:rsidRPr="00C51C79" w:rsidRDefault="001B046A" w:rsidP="001B046A">
            <w:pPr>
              <w:rPr>
                <w:rFonts w:ascii="Arial Narrow" w:hAnsi="Arial Narrow" w:cs="CG Times"/>
                <w:sz w:val="16"/>
                <w:szCs w:val="16"/>
              </w:rPr>
            </w:pPr>
          </w:p>
          <w:p w:rsidR="001B046A" w:rsidRPr="00C51C79" w:rsidRDefault="001B046A" w:rsidP="001B046A">
            <w:pPr>
              <w:rPr>
                <w:rFonts w:ascii="Arial Narrow" w:hAnsi="Arial Narrow" w:cs="CG Times"/>
                <w:b/>
                <w:sz w:val="20"/>
                <w:szCs w:val="20"/>
              </w:rPr>
            </w:pPr>
            <w:r w:rsidRPr="00C51C79">
              <w:rPr>
                <w:rFonts w:ascii="Arial Narrow" w:hAnsi="Arial Narrow" w:cs="CG Times"/>
                <w:b/>
                <w:sz w:val="20"/>
                <w:szCs w:val="20"/>
              </w:rPr>
              <w:t>II. De Sócrates a Platón.</w:t>
            </w:r>
          </w:p>
          <w:p w:rsidR="001B046A" w:rsidRPr="00C51C79" w:rsidRDefault="001B046A" w:rsidP="00C51C7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both"/>
              <w:rPr>
                <w:rFonts w:ascii="Arial Narrow" w:hAnsi="Arial Narrow"/>
                <w:sz w:val="16"/>
                <w:szCs w:val="16"/>
                <w:lang w:val="es-ES_tradnl"/>
              </w:rPr>
            </w:pPr>
            <w:r w:rsidRPr="00C51C79">
              <w:rPr>
                <w:rFonts w:ascii="Arial Narrow" w:hAnsi="Arial Narrow"/>
                <w:sz w:val="16"/>
                <w:szCs w:val="16"/>
                <w:lang w:val="es-ES_tradnl"/>
              </w:rPr>
              <w:t xml:space="preserve">Calvo Martínez, T., </w:t>
            </w:r>
            <w:r w:rsidRPr="00C51C79">
              <w:rPr>
                <w:rFonts w:ascii="Arial Narrow" w:hAnsi="Arial Narrow"/>
                <w:i/>
                <w:sz w:val="16"/>
                <w:szCs w:val="16"/>
                <w:lang w:val="es-ES_tradnl"/>
              </w:rPr>
              <w:t>De los Sofistas a Platón</w:t>
            </w:r>
            <w:r w:rsidRPr="00C51C79">
              <w:rPr>
                <w:rFonts w:ascii="Arial Narrow" w:hAnsi="Arial Narrow"/>
                <w:sz w:val="16"/>
                <w:szCs w:val="16"/>
                <w:lang w:val="es-ES_tradnl"/>
              </w:rPr>
              <w:t xml:space="preserve">: </w:t>
            </w:r>
            <w:r w:rsidRPr="00C51C79">
              <w:rPr>
                <w:rFonts w:ascii="Arial Narrow" w:hAnsi="Arial Narrow"/>
                <w:i/>
                <w:sz w:val="16"/>
                <w:szCs w:val="16"/>
                <w:lang w:val="es-ES_tradnl"/>
              </w:rPr>
              <w:t>Política y Pensamiento</w:t>
            </w:r>
            <w:r w:rsidRPr="00C51C79">
              <w:rPr>
                <w:rFonts w:ascii="Arial Narrow" w:hAnsi="Arial Narrow"/>
                <w:sz w:val="16"/>
                <w:szCs w:val="16"/>
                <w:lang w:val="es-ES_tradnl"/>
              </w:rPr>
              <w:t>, ediciones Pedagógicas, Madrid, 1995.</w:t>
            </w:r>
          </w:p>
          <w:p w:rsidR="001B046A" w:rsidRPr="00C51C79" w:rsidRDefault="001B046A" w:rsidP="00C51C7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both"/>
              <w:rPr>
                <w:rFonts w:ascii="Arial Narrow" w:hAnsi="Arial Narrow"/>
                <w:sz w:val="16"/>
                <w:szCs w:val="16"/>
                <w:lang w:val="es-ES_tradnl"/>
              </w:rPr>
            </w:pPr>
            <w:proofErr w:type="spellStart"/>
            <w:r w:rsidRPr="00C51C79">
              <w:rPr>
                <w:rFonts w:ascii="Arial Narrow" w:hAnsi="Arial Narrow"/>
                <w:sz w:val="16"/>
                <w:szCs w:val="16"/>
                <w:lang w:val="es-ES_tradnl"/>
              </w:rPr>
              <w:t>Crombie</w:t>
            </w:r>
            <w:proofErr w:type="spellEnd"/>
            <w:r w:rsidRPr="00C51C79">
              <w:rPr>
                <w:rFonts w:ascii="Arial Narrow" w:hAnsi="Arial Narrow"/>
                <w:sz w:val="16"/>
                <w:szCs w:val="16"/>
                <w:lang w:val="es-ES_tradnl"/>
              </w:rPr>
              <w:t xml:space="preserve">, I. M., </w:t>
            </w:r>
            <w:r w:rsidRPr="00C51C79">
              <w:rPr>
                <w:rFonts w:ascii="Arial Narrow" w:hAnsi="Arial Narrow"/>
                <w:i/>
                <w:sz w:val="16"/>
                <w:szCs w:val="16"/>
                <w:lang w:val="es-ES_tradnl"/>
              </w:rPr>
              <w:t>Análisis de las Doctrinas de Platón</w:t>
            </w:r>
            <w:r w:rsidRPr="00C51C79">
              <w:rPr>
                <w:rFonts w:ascii="Arial Narrow" w:hAnsi="Arial Narrow"/>
                <w:sz w:val="16"/>
                <w:szCs w:val="16"/>
                <w:lang w:val="es-ES_tradnl"/>
              </w:rPr>
              <w:t>, ed. Alianza, Madrid, 1979.</w:t>
            </w:r>
          </w:p>
          <w:p w:rsidR="001B046A" w:rsidRPr="00C51C79" w:rsidRDefault="001B046A" w:rsidP="00C51C7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both"/>
              <w:rPr>
                <w:rFonts w:ascii="Arial Narrow" w:hAnsi="Arial Narrow"/>
                <w:sz w:val="16"/>
                <w:szCs w:val="16"/>
                <w:lang w:val="es-ES_tradnl"/>
              </w:rPr>
            </w:pPr>
            <w:proofErr w:type="spellStart"/>
            <w:r w:rsidRPr="00C51C79">
              <w:rPr>
                <w:rFonts w:ascii="Arial Narrow" w:hAnsi="Arial Narrow"/>
                <w:sz w:val="16"/>
                <w:szCs w:val="16"/>
                <w:lang w:val="es-ES_tradnl"/>
              </w:rPr>
              <w:t>Friedländer</w:t>
            </w:r>
            <w:proofErr w:type="spellEnd"/>
            <w:r w:rsidRPr="00C51C79">
              <w:rPr>
                <w:rFonts w:ascii="Arial Narrow" w:hAnsi="Arial Narrow"/>
                <w:sz w:val="16"/>
                <w:szCs w:val="16"/>
                <w:lang w:val="es-ES_tradnl"/>
              </w:rPr>
              <w:t>, P.,</w:t>
            </w:r>
            <w:r w:rsidRPr="00C51C79">
              <w:rPr>
                <w:rFonts w:ascii="Arial Narrow" w:hAnsi="Arial Narrow"/>
                <w:i/>
                <w:sz w:val="16"/>
                <w:szCs w:val="16"/>
                <w:lang w:val="es-ES_tradnl"/>
              </w:rPr>
              <w:t xml:space="preserve"> </w:t>
            </w:r>
            <w:proofErr w:type="gramStart"/>
            <w:r w:rsidRPr="00C51C79">
              <w:rPr>
                <w:rFonts w:ascii="Arial Narrow" w:hAnsi="Arial Narrow"/>
                <w:i/>
                <w:sz w:val="16"/>
                <w:szCs w:val="16"/>
                <w:lang w:val="es-ES_tradnl"/>
              </w:rPr>
              <w:t>Platón :</w:t>
            </w:r>
            <w:proofErr w:type="gramEnd"/>
            <w:r w:rsidRPr="00C51C79">
              <w:rPr>
                <w:rFonts w:ascii="Arial Narrow" w:hAnsi="Arial Narrow"/>
                <w:i/>
                <w:sz w:val="16"/>
                <w:szCs w:val="16"/>
                <w:lang w:val="es-ES_tradnl"/>
              </w:rPr>
              <w:t xml:space="preserve"> verdad del ser y realidad de vida</w:t>
            </w:r>
            <w:r w:rsidRPr="00C51C79">
              <w:rPr>
                <w:rFonts w:ascii="Arial Narrow" w:hAnsi="Arial Narrow"/>
                <w:sz w:val="16"/>
                <w:szCs w:val="16"/>
                <w:lang w:val="es-ES_tradnl"/>
              </w:rPr>
              <w:t xml:space="preserve">, ed. </w:t>
            </w:r>
            <w:proofErr w:type="spellStart"/>
            <w:r w:rsidRPr="00C51C79">
              <w:rPr>
                <w:rFonts w:ascii="Arial Narrow" w:hAnsi="Arial Narrow"/>
                <w:sz w:val="16"/>
                <w:szCs w:val="16"/>
                <w:lang w:val="es-ES_tradnl"/>
              </w:rPr>
              <w:t>Tecnos</w:t>
            </w:r>
            <w:proofErr w:type="spellEnd"/>
            <w:r w:rsidRPr="00C51C79">
              <w:rPr>
                <w:rFonts w:ascii="Arial Narrow" w:hAnsi="Arial Narrow"/>
                <w:sz w:val="16"/>
                <w:szCs w:val="16"/>
                <w:lang w:val="es-ES_tradnl"/>
              </w:rPr>
              <w:t>, Madrid, 1989.</w:t>
            </w:r>
          </w:p>
          <w:p w:rsidR="001B046A" w:rsidRPr="00C51C79" w:rsidRDefault="001B046A" w:rsidP="00C51C7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both"/>
              <w:rPr>
                <w:rFonts w:ascii="Arial Narrow" w:hAnsi="Arial Narrow"/>
                <w:sz w:val="16"/>
                <w:szCs w:val="16"/>
                <w:lang w:val="es-ES_tradnl"/>
              </w:rPr>
            </w:pPr>
            <w:proofErr w:type="spellStart"/>
            <w:r w:rsidRPr="00C51C79">
              <w:rPr>
                <w:rFonts w:ascii="Arial Narrow" w:hAnsi="Arial Narrow"/>
                <w:sz w:val="16"/>
                <w:szCs w:val="16"/>
                <w:lang w:val="es-ES_tradnl"/>
              </w:rPr>
              <w:t>Grube</w:t>
            </w:r>
            <w:proofErr w:type="spellEnd"/>
            <w:r w:rsidRPr="00C51C79">
              <w:rPr>
                <w:rFonts w:ascii="Arial Narrow" w:hAnsi="Arial Narrow"/>
                <w:sz w:val="16"/>
                <w:szCs w:val="16"/>
                <w:lang w:val="es-ES_tradnl"/>
              </w:rPr>
              <w:t xml:space="preserve">, G. M. A., </w:t>
            </w:r>
            <w:r w:rsidRPr="00C51C79">
              <w:rPr>
                <w:rFonts w:ascii="Arial Narrow" w:hAnsi="Arial Narrow"/>
                <w:i/>
                <w:sz w:val="16"/>
                <w:szCs w:val="16"/>
                <w:lang w:val="es-ES_tradnl"/>
              </w:rPr>
              <w:t>El Pensamiento de Platón</w:t>
            </w:r>
            <w:r w:rsidRPr="00C51C79">
              <w:rPr>
                <w:rFonts w:ascii="Arial Narrow" w:hAnsi="Arial Narrow"/>
                <w:sz w:val="16"/>
                <w:szCs w:val="16"/>
                <w:lang w:val="es-ES_tradnl"/>
              </w:rPr>
              <w:t>, ed. Gredos, Madrid, 1973.</w:t>
            </w:r>
          </w:p>
          <w:p w:rsidR="001B046A" w:rsidRPr="00C51C79" w:rsidRDefault="001B046A" w:rsidP="00C51C7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both"/>
              <w:rPr>
                <w:rFonts w:ascii="Arial Narrow" w:hAnsi="Arial Narrow"/>
                <w:sz w:val="16"/>
                <w:szCs w:val="16"/>
                <w:lang w:val="es-ES_tradnl"/>
              </w:rPr>
            </w:pPr>
            <w:proofErr w:type="spellStart"/>
            <w:r w:rsidRPr="00C51C79">
              <w:rPr>
                <w:rFonts w:ascii="Arial Narrow" w:hAnsi="Arial Narrow"/>
                <w:sz w:val="16"/>
                <w:szCs w:val="16"/>
                <w:lang w:val="es-ES_tradnl"/>
              </w:rPr>
              <w:t>Guthrie</w:t>
            </w:r>
            <w:proofErr w:type="spellEnd"/>
            <w:r w:rsidRPr="00C51C79">
              <w:rPr>
                <w:rFonts w:ascii="Arial Narrow" w:hAnsi="Arial Narrow"/>
                <w:sz w:val="16"/>
                <w:szCs w:val="16"/>
                <w:lang w:val="es-ES_tradnl"/>
              </w:rPr>
              <w:t xml:space="preserve">, W. K. C., </w:t>
            </w:r>
            <w:r w:rsidRPr="00C51C79">
              <w:rPr>
                <w:rFonts w:ascii="Arial Narrow" w:hAnsi="Arial Narrow"/>
                <w:i/>
                <w:sz w:val="16"/>
                <w:szCs w:val="16"/>
                <w:lang w:val="es-ES_tradnl"/>
              </w:rPr>
              <w:t xml:space="preserve">Historia de </w:t>
            </w:r>
            <w:smartTag w:uri="urn:schemas-microsoft-com:office:smarttags" w:element="PersonName">
              <w:smartTagPr>
                <w:attr w:name="ProductID" w:val="la Filosof￭a Griega"/>
              </w:smartTagPr>
              <w:r w:rsidRPr="00C51C79">
                <w:rPr>
                  <w:rFonts w:ascii="Arial Narrow" w:hAnsi="Arial Narrow"/>
                  <w:i/>
                  <w:sz w:val="16"/>
                  <w:szCs w:val="16"/>
                  <w:lang w:val="es-ES_tradnl"/>
                </w:rPr>
                <w:t>la Filosofía Griega</w:t>
              </w:r>
            </w:smartTag>
            <w:r w:rsidRPr="00C51C79">
              <w:rPr>
                <w:rFonts w:ascii="Arial Narrow" w:hAnsi="Arial Narrow"/>
                <w:i/>
                <w:sz w:val="16"/>
                <w:szCs w:val="16"/>
                <w:lang w:val="es-ES_tradnl"/>
              </w:rPr>
              <w:t>,</w:t>
            </w:r>
            <w:r w:rsidRPr="00C51C79">
              <w:rPr>
                <w:rFonts w:ascii="Arial Narrow" w:hAnsi="Arial Narrow"/>
                <w:sz w:val="16"/>
                <w:szCs w:val="16"/>
                <w:lang w:val="es-ES_tradnl"/>
              </w:rPr>
              <w:t xml:space="preserve"> </w:t>
            </w:r>
            <w:proofErr w:type="spellStart"/>
            <w:r w:rsidRPr="00C51C79">
              <w:rPr>
                <w:rFonts w:ascii="Arial Narrow" w:hAnsi="Arial Narrow"/>
                <w:sz w:val="16"/>
                <w:szCs w:val="16"/>
                <w:lang w:val="es-ES_tradnl"/>
              </w:rPr>
              <w:t>vol.III</w:t>
            </w:r>
            <w:proofErr w:type="spellEnd"/>
            <w:r w:rsidRPr="00C51C79">
              <w:rPr>
                <w:rFonts w:ascii="Arial Narrow" w:hAnsi="Arial Narrow"/>
                <w:sz w:val="16"/>
                <w:szCs w:val="16"/>
                <w:lang w:val="es-ES_tradnl"/>
              </w:rPr>
              <w:t>-V, ed. Gredos, Madrid, 1988-</w:t>
            </w:r>
          </w:p>
          <w:p w:rsidR="001B046A" w:rsidRPr="00C51C79" w:rsidRDefault="001B046A" w:rsidP="00C51C7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both"/>
              <w:rPr>
                <w:rFonts w:ascii="Arial Narrow" w:hAnsi="Arial Narrow"/>
                <w:sz w:val="16"/>
                <w:szCs w:val="16"/>
                <w:lang w:val="es-ES_tradnl"/>
              </w:rPr>
            </w:pPr>
            <w:r w:rsidRPr="00C51C79">
              <w:rPr>
                <w:rFonts w:ascii="Arial Narrow" w:hAnsi="Arial Narrow"/>
                <w:sz w:val="16"/>
                <w:szCs w:val="16"/>
                <w:lang w:val="es-ES_tradnl"/>
              </w:rPr>
              <w:t>92.</w:t>
            </w:r>
          </w:p>
          <w:p w:rsidR="001B046A" w:rsidRPr="00C51C79" w:rsidRDefault="001B046A" w:rsidP="00C51C7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both"/>
              <w:rPr>
                <w:rFonts w:ascii="Arial Narrow" w:hAnsi="Arial Narrow"/>
                <w:sz w:val="16"/>
                <w:szCs w:val="16"/>
                <w:lang w:val="es-ES_tradnl"/>
              </w:rPr>
            </w:pPr>
            <w:proofErr w:type="spellStart"/>
            <w:r w:rsidRPr="00C51C79">
              <w:rPr>
                <w:rFonts w:ascii="Arial Narrow" w:hAnsi="Arial Narrow"/>
                <w:sz w:val="16"/>
                <w:szCs w:val="16"/>
                <w:lang w:val="es-ES_tradnl"/>
              </w:rPr>
              <w:t>Gomperz</w:t>
            </w:r>
            <w:proofErr w:type="spellEnd"/>
            <w:r w:rsidRPr="00C51C79">
              <w:rPr>
                <w:rFonts w:ascii="Arial Narrow" w:hAnsi="Arial Narrow"/>
                <w:sz w:val="16"/>
                <w:szCs w:val="16"/>
                <w:lang w:val="es-ES_tradnl"/>
              </w:rPr>
              <w:t xml:space="preserve">, T., </w:t>
            </w:r>
            <w:r w:rsidRPr="00C51C79">
              <w:rPr>
                <w:rFonts w:ascii="Arial Narrow" w:hAnsi="Arial Narrow"/>
                <w:i/>
                <w:sz w:val="16"/>
                <w:szCs w:val="16"/>
                <w:lang w:val="es-ES_tradnl"/>
              </w:rPr>
              <w:t>Pensadores Griegos</w:t>
            </w:r>
            <w:r w:rsidRPr="00C51C79">
              <w:rPr>
                <w:rFonts w:ascii="Arial Narrow" w:hAnsi="Arial Narrow"/>
                <w:sz w:val="16"/>
                <w:szCs w:val="16"/>
                <w:lang w:val="es-ES_tradnl"/>
              </w:rPr>
              <w:t xml:space="preserve">, </w:t>
            </w:r>
            <w:proofErr w:type="spellStart"/>
            <w:r w:rsidRPr="00C51C79">
              <w:rPr>
                <w:rFonts w:ascii="Arial Narrow" w:hAnsi="Arial Narrow"/>
                <w:sz w:val="16"/>
                <w:szCs w:val="16"/>
                <w:lang w:val="es-ES_tradnl"/>
              </w:rPr>
              <w:t>ed.Herder</w:t>
            </w:r>
            <w:proofErr w:type="spellEnd"/>
            <w:r w:rsidRPr="00C51C79">
              <w:rPr>
                <w:rFonts w:ascii="Arial Narrow" w:hAnsi="Arial Narrow"/>
                <w:sz w:val="16"/>
                <w:szCs w:val="16"/>
                <w:lang w:val="es-ES_tradnl"/>
              </w:rPr>
              <w:t>, Barcelona, 2000.</w:t>
            </w:r>
          </w:p>
          <w:p w:rsidR="001B046A" w:rsidRPr="006E3067" w:rsidRDefault="001B046A" w:rsidP="00C51C7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both"/>
              <w:rPr>
                <w:rFonts w:ascii="Arial Narrow" w:hAnsi="Arial Narrow"/>
                <w:sz w:val="16"/>
                <w:szCs w:val="16"/>
              </w:rPr>
            </w:pPr>
            <w:proofErr w:type="spellStart"/>
            <w:r w:rsidRPr="006E3067">
              <w:rPr>
                <w:rFonts w:ascii="Arial Narrow" w:hAnsi="Arial Narrow"/>
                <w:sz w:val="16"/>
                <w:szCs w:val="16"/>
              </w:rPr>
              <w:t>C.Kahn</w:t>
            </w:r>
            <w:proofErr w:type="spellEnd"/>
            <w:r w:rsidRPr="006E3067">
              <w:rPr>
                <w:rFonts w:ascii="Arial Narrow" w:hAnsi="Arial Narrow"/>
                <w:sz w:val="16"/>
                <w:szCs w:val="16"/>
              </w:rPr>
              <w:t xml:space="preserve">, </w:t>
            </w:r>
            <w:r w:rsidRPr="006E3067">
              <w:rPr>
                <w:rFonts w:ascii="Arial Narrow" w:hAnsi="Arial Narrow"/>
                <w:i/>
                <w:sz w:val="16"/>
                <w:szCs w:val="16"/>
              </w:rPr>
              <w:t xml:space="preserve">Plato and </w:t>
            </w:r>
            <w:proofErr w:type="spellStart"/>
            <w:r w:rsidRPr="006E3067">
              <w:rPr>
                <w:rFonts w:ascii="Arial Narrow" w:hAnsi="Arial Narrow"/>
                <w:i/>
                <w:sz w:val="16"/>
                <w:szCs w:val="16"/>
              </w:rPr>
              <w:t>the</w:t>
            </w:r>
            <w:proofErr w:type="spellEnd"/>
            <w:r w:rsidRPr="006E3067">
              <w:rPr>
                <w:rFonts w:ascii="Arial Narrow" w:hAnsi="Arial Narrow"/>
                <w:i/>
                <w:sz w:val="16"/>
                <w:szCs w:val="16"/>
              </w:rPr>
              <w:t xml:space="preserve"> </w:t>
            </w:r>
            <w:proofErr w:type="spellStart"/>
            <w:r w:rsidRPr="006E3067">
              <w:rPr>
                <w:rFonts w:ascii="Arial Narrow" w:hAnsi="Arial Narrow"/>
                <w:i/>
                <w:sz w:val="16"/>
                <w:szCs w:val="16"/>
              </w:rPr>
              <w:t>Socratic</w:t>
            </w:r>
            <w:proofErr w:type="spellEnd"/>
            <w:r w:rsidRPr="006E3067">
              <w:rPr>
                <w:rFonts w:ascii="Arial Narrow" w:hAnsi="Arial Narrow"/>
                <w:i/>
                <w:sz w:val="16"/>
                <w:szCs w:val="16"/>
              </w:rPr>
              <w:t xml:space="preserve"> Dialogue,</w:t>
            </w:r>
            <w:r w:rsidRPr="006E3067">
              <w:rPr>
                <w:rFonts w:ascii="Arial Narrow" w:hAnsi="Arial Narrow"/>
                <w:sz w:val="16"/>
                <w:szCs w:val="16"/>
              </w:rPr>
              <w:t xml:space="preserve"> Cambridge, 1996.</w:t>
            </w:r>
          </w:p>
          <w:p w:rsidR="001B046A" w:rsidRPr="00C51C79" w:rsidRDefault="001B046A" w:rsidP="00C51C7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both"/>
              <w:rPr>
                <w:rFonts w:ascii="Arial Narrow" w:hAnsi="Arial Narrow"/>
                <w:sz w:val="16"/>
                <w:szCs w:val="16"/>
                <w:lang w:val="es-ES_tradnl"/>
              </w:rPr>
            </w:pPr>
            <w:proofErr w:type="spellStart"/>
            <w:r w:rsidRPr="00C51C79">
              <w:rPr>
                <w:rFonts w:ascii="Arial Narrow" w:hAnsi="Arial Narrow"/>
                <w:sz w:val="16"/>
                <w:szCs w:val="16"/>
                <w:lang w:val="es-ES_tradnl"/>
              </w:rPr>
              <w:t>Jaeger</w:t>
            </w:r>
            <w:proofErr w:type="spellEnd"/>
            <w:r w:rsidRPr="00C51C79">
              <w:rPr>
                <w:rFonts w:ascii="Arial Narrow" w:hAnsi="Arial Narrow"/>
                <w:sz w:val="16"/>
                <w:szCs w:val="16"/>
                <w:lang w:val="es-ES_tradnl"/>
              </w:rPr>
              <w:t xml:space="preserve">, W., </w:t>
            </w:r>
            <w:proofErr w:type="spellStart"/>
            <w:r w:rsidRPr="00C51C79">
              <w:rPr>
                <w:rFonts w:ascii="Arial Narrow" w:hAnsi="Arial Narrow"/>
                <w:i/>
                <w:sz w:val="16"/>
                <w:szCs w:val="16"/>
                <w:lang w:val="es-ES_tradnl"/>
              </w:rPr>
              <w:t>Paideia</w:t>
            </w:r>
            <w:proofErr w:type="spellEnd"/>
            <w:r w:rsidRPr="00C51C79">
              <w:rPr>
                <w:rFonts w:ascii="Arial Narrow" w:hAnsi="Arial Narrow"/>
                <w:sz w:val="16"/>
                <w:szCs w:val="16"/>
                <w:lang w:val="es-ES_tradnl"/>
              </w:rPr>
              <w:t>, ed. F.C.E., México, 1971 (ediciones posteriores).</w:t>
            </w:r>
          </w:p>
          <w:p w:rsidR="001B046A" w:rsidRPr="00C51C79" w:rsidRDefault="001B046A" w:rsidP="00C51C7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both"/>
              <w:rPr>
                <w:rFonts w:ascii="Arial Narrow" w:hAnsi="Arial Narrow"/>
                <w:i/>
                <w:sz w:val="16"/>
                <w:szCs w:val="16"/>
                <w:lang w:val="es-ES_tradnl"/>
              </w:rPr>
            </w:pPr>
            <w:proofErr w:type="spellStart"/>
            <w:r w:rsidRPr="00C51C79">
              <w:rPr>
                <w:rFonts w:ascii="Arial Narrow" w:hAnsi="Arial Narrow"/>
                <w:sz w:val="16"/>
                <w:szCs w:val="16"/>
                <w:lang w:val="es-ES_tradnl"/>
              </w:rPr>
              <w:t>Reale</w:t>
            </w:r>
            <w:proofErr w:type="spellEnd"/>
            <w:r w:rsidRPr="00C51C79">
              <w:rPr>
                <w:rFonts w:ascii="Arial Narrow" w:hAnsi="Arial Narrow"/>
                <w:sz w:val="16"/>
                <w:szCs w:val="16"/>
                <w:lang w:val="es-ES_tradnl"/>
              </w:rPr>
              <w:t xml:space="preserve">, G., </w:t>
            </w:r>
            <w:r w:rsidRPr="00C51C79">
              <w:rPr>
                <w:rFonts w:ascii="Arial Narrow" w:hAnsi="Arial Narrow"/>
                <w:i/>
                <w:sz w:val="16"/>
                <w:szCs w:val="16"/>
                <w:lang w:val="es-ES_tradnl"/>
              </w:rPr>
              <w:t xml:space="preserve">Platón, En Busca de </w:t>
            </w:r>
            <w:smartTag w:uri="urn:schemas-microsoft-com:office:smarttags" w:element="PersonName">
              <w:smartTagPr>
                <w:attr w:name="ProductID" w:val="la Sabidur￭a Secreta"/>
              </w:smartTagPr>
              <w:r w:rsidRPr="00C51C79">
                <w:rPr>
                  <w:rFonts w:ascii="Arial Narrow" w:hAnsi="Arial Narrow"/>
                  <w:i/>
                  <w:sz w:val="16"/>
                  <w:szCs w:val="16"/>
                  <w:lang w:val="es-ES_tradnl"/>
                </w:rPr>
                <w:t>la Sabiduría Secreta</w:t>
              </w:r>
            </w:smartTag>
            <w:r w:rsidRPr="00C51C79">
              <w:rPr>
                <w:rFonts w:ascii="Arial Narrow" w:hAnsi="Arial Narrow"/>
                <w:sz w:val="16"/>
                <w:szCs w:val="16"/>
                <w:lang w:val="es-ES_tradnl"/>
              </w:rPr>
              <w:t xml:space="preserve">, </w:t>
            </w:r>
            <w:proofErr w:type="spellStart"/>
            <w:r w:rsidRPr="00C51C79">
              <w:rPr>
                <w:rFonts w:ascii="Arial Narrow" w:hAnsi="Arial Narrow"/>
                <w:sz w:val="16"/>
                <w:szCs w:val="16"/>
                <w:lang w:val="es-ES_tradnl"/>
              </w:rPr>
              <w:t>Herder</w:t>
            </w:r>
            <w:proofErr w:type="spellEnd"/>
            <w:r w:rsidRPr="00C51C79">
              <w:rPr>
                <w:rFonts w:ascii="Arial Narrow" w:hAnsi="Arial Narrow"/>
                <w:sz w:val="16"/>
                <w:szCs w:val="16"/>
                <w:lang w:val="es-ES_tradnl"/>
              </w:rPr>
              <w:t>, 2001.</w:t>
            </w:r>
          </w:p>
          <w:p w:rsidR="001B046A" w:rsidRPr="00C51C79" w:rsidRDefault="001B046A" w:rsidP="00C51C7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both"/>
              <w:rPr>
                <w:rFonts w:ascii="Arial Narrow" w:hAnsi="Arial Narrow"/>
                <w:sz w:val="16"/>
                <w:szCs w:val="16"/>
                <w:lang w:val="es-ES_tradnl"/>
              </w:rPr>
            </w:pPr>
            <w:r w:rsidRPr="00C51C79">
              <w:rPr>
                <w:rFonts w:ascii="Arial Narrow" w:hAnsi="Arial Narrow"/>
                <w:sz w:val="16"/>
                <w:szCs w:val="16"/>
                <w:lang w:val="es-ES_tradnl"/>
              </w:rPr>
              <w:t xml:space="preserve">Rodríguez Adrados, F., </w:t>
            </w:r>
            <w:smartTag w:uri="urn:schemas-microsoft-com:office:smarttags" w:element="PersonName">
              <w:smartTagPr>
                <w:attr w:name="ProductID" w:val="La Democracia Ateniense"/>
              </w:smartTagPr>
              <w:r w:rsidRPr="00C51C79">
                <w:rPr>
                  <w:rFonts w:ascii="Arial Narrow" w:hAnsi="Arial Narrow"/>
                  <w:i/>
                  <w:sz w:val="16"/>
                  <w:szCs w:val="16"/>
                  <w:lang w:val="es-ES_tradnl"/>
                </w:rPr>
                <w:t>La Democracia Ateniense</w:t>
              </w:r>
            </w:smartTag>
            <w:r w:rsidRPr="00C51C79">
              <w:rPr>
                <w:rFonts w:ascii="Arial Narrow" w:hAnsi="Arial Narrow"/>
                <w:sz w:val="16"/>
                <w:szCs w:val="16"/>
                <w:lang w:val="es-ES_tradnl"/>
              </w:rPr>
              <w:t>, ed. Alianza, Madrid, 1979.</w:t>
            </w:r>
          </w:p>
          <w:p w:rsidR="001B046A" w:rsidRPr="00C51C79" w:rsidRDefault="001B046A" w:rsidP="00C51C7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both"/>
              <w:rPr>
                <w:rFonts w:ascii="Arial Narrow" w:hAnsi="Arial Narrow"/>
                <w:sz w:val="16"/>
                <w:szCs w:val="16"/>
                <w:lang w:val="es-ES_tradnl"/>
              </w:rPr>
            </w:pPr>
            <w:r w:rsidRPr="00C51C79">
              <w:rPr>
                <w:rFonts w:ascii="Arial Narrow" w:hAnsi="Arial Narrow"/>
                <w:sz w:val="16"/>
                <w:szCs w:val="16"/>
                <w:lang w:val="es-ES_tradnl"/>
              </w:rPr>
              <w:t xml:space="preserve">Ross, D., </w:t>
            </w:r>
            <w:r w:rsidRPr="00C51C79">
              <w:rPr>
                <w:rFonts w:ascii="Arial Narrow" w:hAnsi="Arial Narrow"/>
                <w:i/>
                <w:sz w:val="16"/>
                <w:szCs w:val="16"/>
                <w:lang w:val="es-ES_tradnl"/>
              </w:rPr>
              <w:t>Teoría de las Ideas de Platón</w:t>
            </w:r>
            <w:r w:rsidRPr="00C51C79">
              <w:rPr>
                <w:rFonts w:ascii="Arial Narrow" w:hAnsi="Arial Narrow"/>
                <w:sz w:val="16"/>
                <w:szCs w:val="16"/>
                <w:lang w:val="es-ES_tradnl"/>
              </w:rPr>
              <w:t>, ed. Cátedra, Madrid, 1989.</w:t>
            </w:r>
          </w:p>
          <w:p w:rsidR="001B046A" w:rsidRPr="00C51C79" w:rsidRDefault="001B046A" w:rsidP="00C51C7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both"/>
              <w:rPr>
                <w:rFonts w:ascii="Arial Narrow" w:hAnsi="Arial Narrow"/>
                <w:sz w:val="16"/>
                <w:szCs w:val="16"/>
                <w:lang w:val="es-ES_tradnl"/>
              </w:rPr>
            </w:pPr>
            <w:r w:rsidRPr="00C51C79">
              <w:rPr>
                <w:rFonts w:ascii="Arial Narrow" w:hAnsi="Arial Narrow"/>
                <w:sz w:val="16"/>
                <w:szCs w:val="16"/>
                <w:lang w:val="es-ES_tradnl"/>
              </w:rPr>
              <w:t xml:space="preserve">T. A. </w:t>
            </w:r>
            <w:proofErr w:type="spellStart"/>
            <w:r w:rsidRPr="00C51C79">
              <w:rPr>
                <w:rFonts w:ascii="Arial Narrow" w:hAnsi="Arial Narrow"/>
                <w:sz w:val="16"/>
                <w:szCs w:val="16"/>
                <w:lang w:val="es-ES_tradnl"/>
              </w:rPr>
              <w:t>Szlezák</w:t>
            </w:r>
            <w:proofErr w:type="spellEnd"/>
            <w:r w:rsidRPr="00C51C79">
              <w:rPr>
                <w:rFonts w:ascii="Arial Narrow" w:hAnsi="Arial Narrow"/>
                <w:sz w:val="16"/>
                <w:szCs w:val="16"/>
                <w:lang w:val="es-ES_tradnl"/>
              </w:rPr>
              <w:t>,</w:t>
            </w:r>
            <w:r w:rsidRPr="00C51C79">
              <w:rPr>
                <w:rFonts w:ascii="Arial Narrow" w:hAnsi="Arial Narrow"/>
                <w:i/>
                <w:sz w:val="16"/>
                <w:szCs w:val="16"/>
                <w:lang w:val="es-ES_tradnl"/>
              </w:rPr>
              <w:t xml:space="preserve"> Leer a Platón</w:t>
            </w:r>
            <w:r w:rsidRPr="00C51C79">
              <w:rPr>
                <w:rFonts w:ascii="Arial Narrow" w:hAnsi="Arial Narrow"/>
                <w:sz w:val="16"/>
                <w:szCs w:val="16"/>
                <w:lang w:val="es-ES_tradnl"/>
              </w:rPr>
              <w:t>, ed. Alianza, Madrid, 1997.</w:t>
            </w:r>
          </w:p>
          <w:p w:rsidR="001B046A" w:rsidRPr="00C51C79" w:rsidRDefault="001B046A" w:rsidP="00C51C7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both"/>
              <w:rPr>
                <w:rFonts w:ascii="Arial Narrow" w:hAnsi="Arial Narrow"/>
                <w:i/>
                <w:sz w:val="16"/>
                <w:szCs w:val="16"/>
                <w:lang w:val="es-ES_tradnl"/>
              </w:rPr>
            </w:pPr>
            <w:r w:rsidRPr="00C51C79">
              <w:rPr>
                <w:rFonts w:ascii="Arial Narrow" w:hAnsi="Arial Narrow"/>
                <w:sz w:val="16"/>
                <w:szCs w:val="16"/>
                <w:lang w:val="es-ES_tradnl"/>
              </w:rPr>
              <w:t xml:space="preserve">Vallejo Campos, A., </w:t>
            </w:r>
            <w:r w:rsidRPr="00C51C79">
              <w:rPr>
                <w:rFonts w:ascii="Arial Narrow" w:hAnsi="Arial Narrow"/>
                <w:i/>
                <w:sz w:val="16"/>
                <w:szCs w:val="16"/>
                <w:lang w:val="es-ES_tradnl"/>
              </w:rPr>
              <w:t>Mito y Persuasión en Platón</w:t>
            </w:r>
            <w:r w:rsidRPr="00C51C79">
              <w:rPr>
                <w:rFonts w:ascii="Arial Narrow" w:hAnsi="Arial Narrow"/>
                <w:sz w:val="16"/>
                <w:szCs w:val="16"/>
                <w:lang w:val="es-ES_tradnl"/>
              </w:rPr>
              <w:t>, ed. Er suplementos, Sevilla, 1993.</w:t>
            </w:r>
          </w:p>
          <w:p w:rsidR="00470C1D" w:rsidRPr="00C51C79" w:rsidRDefault="00470C1D" w:rsidP="00C51C79">
            <w:pPr>
              <w:ind w:left="360"/>
              <w:rPr>
                <w:rFonts w:ascii="Arial Narrow" w:hAnsi="Arial Narrow"/>
                <w:sz w:val="20"/>
                <w:szCs w:val="20"/>
              </w:rPr>
            </w:pPr>
          </w:p>
        </w:tc>
      </w:tr>
      <w:tr w:rsidR="007D525F" w:rsidRPr="00C51C79">
        <w:tc>
          <w:tcPr>
            <w:tcW w:w="10188" w:type="dxa"/>
            <w:gridSpan w:val="6"/>
            <w:vAlign w:val="center"/>
          </w:tcPr>
          <w:p w:rsidR="007D525F" w:rsidRPr="00C51C79" w:rsidRDefault="008B5740" w:rsidP="00651E0D">
            <w:pPr>
              <w:rPr>
                <w:rFonts w:ascii="Arial Narrow" w:hAnsi="Arial Narrow"/>
              </w:rPr>
            </w:pPr>
            <w:r w:rsidRPr="00C51C79">
              <w:rPr>
                <w:rFonts w:ascii="Arial Narrow" w:hAnsi="Arial Narrow"/>
                <w:sz w:val="20"/>
                <w:szCs w:val="20"/>
              </w:rPr>
              <w:lastRenderedPageBreak/>
              <w:t>ENLACES RECOMENDADOS</w:t>
            </w:r>
          </w:p>
        </w:tc>
      </w:tr>
      <w:tr w:rsidR="007D525F" w:rsidRPr="00C51C79">
        <w:tc>
          <w:tcPr>
            <w:tcW w:w="10188" w:type="dxa"/>
            <w:gridSpan w:val="6"/>
            <w:vAlign w:val="center"/>
          </w:tcPr>
          <w:p w:rsidR="007D525F" w:rsidRPr="00C51C79" w:rsidRDefault="0086590A" w:rsidP="00651E0D">
            <w:pPr>
              <w:rPr>
                <w:rFonts w:ascii="Arial Narrow" w:hAnsi="Arial Narrow"/>
              </w:rPr>
            </w:pPr>
            <w:r w:rsidRPr="00C51C79">
              <w:rPr>
                <w:rFonts w:ascii="Arial Narrow" w:hAnsi="Arial Narrow"/>
                <w:sz w:val="20"/>
                <w:szCs w:val="20"/>
              </w:rPr>
              <w:t>Página de la asignatura: http://www.ugr.es/~avallejo/</w:t>
            </w:r>
          </w:p>
        </w:tc>
      </w:tr>
      <w:tr w:rsidR="007D525F" w:rsidRPr="00C51C79">
        <w:tc>
          <w:tcPr>
            <w:tcW w:w="10188" w:type="dxa"/>
            <w:gridSpan w:val="6"/>
            <w:vAlign w:val="center"/>
          </w:tcPr>
          <w:p w:rsidR="007D525F" w:rsidRPr="00C51C79" w:rsidRDefault="008B5740" w:rsidP="00651E0D">
            <w:pPr>
              <w:rPr>
                <w:rFonts w:ascii="Arial Narrow" w:hAnsi="Arial Narrow"/>
              </w:rPr>
            </w:pPr>
            <w:r w:rsidRPr="00C51C79">
              <w:rPr>
                <w:rFonts w:ascii="Arial Narrow" w:hAnsi="Arial Narrow"/>
                <w:sz w:val="20"/>
                <w:szCs w:val="20"/>
              </w:rPr>
              <w:t>METODOLOGÍA DOCENTE</w:t>
            </w:r>
          </w:p>
        </w:tc>
      </w:tr>
      <w:tr w:rsidR="007D525F" w:rsidRPr="00C51C79">
        <w:tc>
          <w:tcPr>
            <w:tcW w:w="10188" w:type="dxa"/>
            <w:gridSpan w:val="6"/>
            <w:vAlign w:val="center"/>
          </w:tcPr>
          <w:p w:rsidR="0086590A" w:rsidRPr="00C51C79" w:rsidRDefault="0086590A" w:rsidP="0086590A">
            <w:pPr>
              <w:rPr>
                <w:rFonts w:ascii="Arial Narrow" w:hAnsi="Arial Narrow" w:cs="Arial"/>
                <w:sz w:val="16"/>
                <w:szCs w:val="16"/>
              </w:rPr>
            </w:pPr>
            <w:r w:rsidRPr="00C51C79">
              <w:rPr>
                <w:rFonts w:ascii="Arial Narrow" w:hAnsi="Arial Narrow"/>
                <w:sz w:val="16"/>
                <w:szCs w:val="16"/>
              </w:rPr>
              <w:t>La materia se enseña sobre la base de aprendizaje de contenidos teóricos, realización de prácticas y apoyo de tutorías.</w:t>
            </w:r>
          </w:p>
          <w:p w:rsidR="0086590A" w:rsidRPr="00C51C79" w:rsidRDefault="0086590A" w:rsidP="00C51C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hAnsi="Arial Narrow" w:cs="Arial"/>
                <w:sz w:val="16"/>
                <w:szCs w:val="16"/>
              </w:rPr>
            </w:pPr>
          </w:p>
          <w:p w:rsidR="0086590A" w:rsidRPr="00C51C79" w:rsidRDefault="0086590A" w:rsidP="00C51C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hAnsi="Arial Narrow"/>
                <w:sz w:val="16"/>
                <w:szCs w:val="16"/>
                <w:lang w:val="es-MX"/>
              </w:rPr>
            </w:pPr>
            <w:r w:rsidRPr="00C51C79">
              <w:rPr>
                <w:rFonts w:ascii="Arial Narrow" w:hAnsi="Arial Narrow"/>
                <w:sz w:val="16"/>
                <w:szCs w:val="16"/>
                <w:lang w:val="es-MX"/>
              </w:rPr>
              <w:t xml:space="preserve">- Las lecciones </w:t>
            </w:r>
            <w:r w:rsidRPr="00C51C79">
              <w:rPr>
                <w:rFonts w:ascii="Arial Narrow" w:hAnsi="Arial Narrow"/>
                <w:i/>
                <w:sz w:val="16"/>
                <w:szCs w:val="16"/>
                <w:lang w:val="es-MX"/>
              </w:rPr>
              <w:t>teóricas</w:t>
            </w:r>
            <w:r w:rsidRPr="00C51C79">
              <w:rPr>
                <w:rFonts w:ascii="Arial Narrow" w:hAnsi="Arial Narrow"/>
                <w:sz w:val="16"/>
                <w:szCs w:val="16"/>
                <w:lang w:val="es-MX"/>
              </w:rPr>
              <w:t xml:space="preserve"> desarrollarán en clase  los contenidos temáticos dirigidos al aprendizaje individual del estudiante. Éste dispondrá en todo momento de recomendaciones bibliográficas claras, tanto de carácter general, como referidas a cada uno de los temas analizados en clase, de manera que pueda reconstruir por sí mismo y contrastar la información y las explicaciones que da el profesor.</w:t>
            </w:r>
          </w:p>
          <w:p w:rsidR="0086590A" w:rsidRPr="00C51C79" w:rsidRDefault="0086590A" w:rsidP="00C51C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hAnsi="Arial Narrow"/>
                <w:sz w:val="16"/>
                <w:szCs w:val="16"/>
                <w:lang w:val="es-MX"/>
              </w:rPr>
            </w:pPr>
          </w:p>
          <w:p w:rsidR="0086590A" w:rsidRPr="00C51C79" w:rsidRDefault="0086590A" w:rsidP="00C51C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hAnsi="Arial Narrow"/>
                <w:sz w:val="16"/>
                <w:szCs w:val="16"/>
                <w:lang w:val="es-MX"/>
              </w:rPr>
            </w:pPr>
            <w:r w:rsidRPr="00C51C79">
              <w:rPr>
                <w:rFonts w:ascii="Arial Narrow" w:hAnsi="Arial Narrow"/>
                <w:sz w:val="16"/>
                <w:szCs w:val="16"/>
                <w:lang w:val="es-MX"/>
              </w:rPr>
              <w:t xml:space="preserve">-- En las horas correspondientes a las </w:t>
            </w:r>
            <w:r w:rsidRPr="00C51C79">
              <w:rPr>
                <w:rFonts w:ascii="Arial Narrow" w:hAnsi="Arial Narrow"/>
                <w:i/>
                <w:sz w:val="16"/>
                <w:szCs w:val="16"/>
                <w:lang w:val="es-MX"/>
              </w:rPr>
              <w:t>prácticas</w:t>
            </w:r>
            <w:r w:rsidRPr="00C51C79">
              <w:rPr>
                <w:rFonts w:ascii="Arial Narrow" w:hAnsi="Arial Narrow"/>
                <w:sz w:val="16"/>
                <w:szCs w:val="16"/>
                <w:lang w:val="es-MX"/>
              </w:rPr>
              <w:t xml:space="preserve">, se llevará a cabo un trabajo de análisis y comentario de textos, que se pondrán a disposición del alumno con anterioridad,  de manera que éste pueda seguir en las propias obras de los autores estudiados (Presocráticos, Sofistas, Sócrates, Platón) el desarrollo de las cuestiones fundamentales abordadas en las lecciones de carácter teórico. Se trabajará en dichos textos la identificación de las cuestiones filosóficas más relevantes y la argumentación en la que se fundamentan. </w:t>
            </w:r>
          </w:p>
          <w:p w:rsidR="0086590A" w:rsidRPr="00C51C79" w:rsidRDefault="0086590A" w:rsidP="00C51C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Narrow" w:hAnsi="Arial Narrow"/>
                <w:sz w:val="16"/>
                <w:szCs w:val="16"/>
                <w:lang w:val="es-MX"/>
              </w:rPr>
            </w:pPr>
          </w:p>
          <w:p w:rsidR="0086590A" w:rsidRPr="00C51C79" w:rsidRDefault="0086590A" w:rsidP="00C51C79">
            <w:pPr>
              <w:jc w:val="both"/>
              <w:rPr>
                <w:rFonts w:ascii="Arial Narrow" w:hAnsi="Arial Narrow" w:cs="Arial"/>
                <w:sz w:val="16"/>
                <w:szCs w:val="16"/>
              </w:rPr>
            </w:pPr>
            <w:r w:rsidRPr="00C51C79">
              <w:rPr>
                <w:rFonts w:ascii="Arial Narrow" w:hAnsi="Arial Narrow" w:cs="Arial"/>
                <w:sz w:val="16"/>
                <w:szCs w:val="16"/>
              </w:rPr>
              <w:t xml:space="preserve">-- Las </w:t>
            </w:r>
            <w:r w:rsidRPr="00C51C79">
              <w:rPr>
                <w:rFonts w:ascii="Arial Narrow" w:hAnsi="Arial Narrow" w:cs="Arial"/>
                <w:i/>
                <w:sz w:val="16"/>
                <w:szCs w:val="16"/>
              </w:rPr>
              <w:t>tutorías</w:t>
            </w:r>
            <w:r w:rsidRPr="00C51C79">
              <w:rPr>
                <w:rFonts w:ascii="Arial Narrow" w:hAnsi="Arial Narrow" w:cs="Arial"/>
                <w:sz w:val="16"/>
                <w:szCs w:val="16"/>
              </w:rPr>
              <w:t xml:space="preserve"> tienen como cometido el asesoramiento de las actividades tanto teóricas como prácticas, la ejecución de trabajos supervisados por el profesor y la resolución de dificultades que surjan en el desarrollo del curso.</w:t>
            </w:r>
          </w:p>
          <w:p w:rsidR="0086590A" w:rsidRPr="00C51C79" w:rsidRDefault="0086590A" w:rsidP="0086590A">
            <w:pPr>
              <w:rPr>
                <w:rFonts w:ascii="Arial Narrow" w:hAnsi="Arial Narrow" w:cs="Arial"/>
                <w:sz w:val="16"/>
                <w:szCs w:val="16"/>
              </w:rPr>
            </w:pPr>
          </w:p>
          <w:p w:rsidR="0086590A" w:rsidRPr="00C51C79" w:rsidRDefault="0086590A" w:rsidP="00C51C79">
            <w:pPr>
              <w:jc w:val="both"/>
              <w:rPr>
                <w:rFonts w:ascii="Arial Narrow" w:hAnsi="Arial Narrow"/>
                <w:sz w:val="16"/>
                <w:szCs w:val="16"/>
              </w:rPr>
            </w:pPr>
            <w:r w:rsidRPr="00C51C79">
              <w:rPr>
                <w:rFonts w:ascii="Arial Narrow" w:hAnsi="Arial Narrow"/>
                <w:sz w:val="16"/>
                <w:szCs w:val="16"/>
              </w:rPr>
              <w:t>La presencia en las clases, tanto teóricas como prácticas, tiene una importancia difícilmente sustituible. Es muy conveniente aprovechar la tutoría para una mejor orientación del propio trabajo.</w:t>
            </w:r>
          </w:p>
          <w:p w:rsidR="007D525F" w:rsidRPr="00C51C79" w:rsidRDefault="007D525F" w:rsidP="00C51C79">
            <w:pPr>
              <w:numPr>
                <w:ilvl w:val="0"/>
                <w:numId w:val="3"/>
              </w:numPr>
              <w:rPr>
                <w:rFonts w:ascii="Arial Narrow" w:hAnsi="Arial Narrow"/>
                <w:sz w:val="20"/>
                <w:szCs w:val="20"/>
              </w:rPr>
            </w:pPr>
          </w:p>
        </w:tc>
      </w:tr>
      <w:tr w:rsidR="007D525F" w:rsidRPr="00C51C79">
        <w:tc>
          <w:tcPr>
            <w:tcW w:w="10188" w:type="dxa"/>
            <w:gridSpan w:val="6"/>
            <w:vAlign w:val="center"/>
          </w:tcPr>
          <w:p w:rsidR="007D525F" w:rsidRPr="00C51C79" w:rsidRDefault="008B5740" w:rsidP="00651E0D">
            <w:pPr>
              <w:rPr>
                <w:rFonts w:ascii="Arial Narrow" w:hAnsi="Arial Narrow"/>
              </w:rPr>
            </w:pPr>
            <w:r w:rsidRPr="00C51C79">
              <w:rPr>
                <w:rFonts w:ascii="Arial Narrow" w:hAnsi="Arial Narrow"/>
                <w:sz w:val="20"/>
                <w:szCs w:val="20"/>
              </w:rPr>
              <w:t xml:space="preserve">EVALUACIÓN (INSTRUMENTOS DE EVALUACIÓN, CRITERIOS DE EVALUACIÓN Y PORCENTAJE SOBRE </w:t>
            </w:r>
            <w:smartTag w:uri="urn:schemas-microsoft-com:office:smarttags" w:element="PersonName">
              <w:smartTagPr>
                <w:attr w:name="ProductID" w:val="LA CALIFICACIￓN FINAL"/>
              </w:smartTagPr>
              <w:smartTag w:uri="urn:schemas-microsoft-com:office:smarttags" w:element="PersonName">
                <w:smartTagPr>
                  <w:attr w:name="ProductID" w:val="LA CALIFICACIￓN"/>
                </w:smartTagPr>
                <w:r w:rsidRPr="00C51C79">
                  <w:rPr>
                    <w:rFonts w:ascii="Arial Narrow" w:hAnsi="Arial Narrow"/>
                    <w:sz w:val="20"/>
                    <w:szCs w:val="20"/>
                  </w:rPr>
                  <w:t>LA CALIFICACIÓN</w:t>
                </w:r>
              </w:smartTag>
              <w:r w:rsidRPr="00C51C79">
                <w:rPr>
                  <w:rFonts w:ascii="Arial Narrow" w:hAnsi="Arial Narrow"/>
                  <w:sz w:val="20"/>
                  <w:szCs w:val="20"/>
                </w:rPr>
                <w:t xml:space="preserve"> FINAL</w:t>
              </w:r>
            </w:smartTag>
            <w:r w:rsidRPr="00C51C79">
              <w:rPr>
                <w:rFonts w:ascii="Arial Narrow" w:hAnsi="Arial Narrow"/>
                <w:sz w:val="20"/>
                <w:szCs w:val="20"/>
              </w:rPr>
              <w:t>, ETC.)</w:t>
            </w:r>
          </w:p>
        </w:tc>
      </w:tr>
      <w:tr w:rsidR="007D525F" w:rsidRPr="00C51C79">
        <w:tc>
          <w:tcPr>
            <w:tcW w:w="10188" w:type="dxa"/>
            <w:gridSpan w:val="6"/>
            <w:vAlign w:val="center"/>
          </w:tcPr>
          <w:p w:rsidR="00902420" w:rsidRPr="00C51C79" w:rsidRDefault="00902420" w:rsidP="00C51C79">
            <w:pPr>
              <w:autoSpaceDE w:val="0"/>
              <w:autoSpaceDN w:val="0"/>
              <w:adjustRightInd w:val="0"/>
              <w:rPr>
                <w:rFonts w:ascii="Arial Narrow" w:hAnsi="Arial Narrow" w:cs="TTE158A698t00"/>
                <w:color w:val="000000"/>
                <w:sz w:val="18"/>
                <w:szCs w:val="18"/>
              </w:rPr>
            </w:pPr>
            <w:r w:rsidRPr="00C51C79">
              <w:rPr>
                <w:rFonts w:ascii="Arial Narrow" w:hAnsi="Arial Narrow" w:cs="TTE158A698t00"/>
                <w:color w:val="000000"/>
                <w:sz w:val="18"/>
                <w:szCs w:val="18"/>
              </w:rPr>
              <w:t xml:space="preserve">La </w:t>
            </w:r>
            <w:r w:rsidRPr="00C51C79">
              <w:rPr>
                <w:rFonts w:ascii="Arial Narrow" w:hAnsi="Arial Narrow" w:cs="TTE1738628t00"/>
                <w:color w:val="000000"/>
                <w:sz w:val="18"/>
                <w:szCs w:val="18"/>
              </w:rPr>
              <w:t xml:space="preserve">evaluación </w:t>
            </w:r>
            <w:r w:rsidRPr="00C51C79">
              <w:rPr>
                <w:rFonts w:ascii="Arial Narrow" w:hAnsi="Arial Narrow" w:cs="TTE158A698t00"/>
                <w:color w:val="000000"/>
                <w:sz w:val="18"/>
                <w:szCs w:val="18"/>
              </w:rPr>
              <w:t>de las competencias adquiridas estará basada en los distintos tipos de actividad</w:t>
            </w:r>
          </w:p>
          <w:p w:rsidR="00902420" w:rsidRPr="00C51C79" w:rsidRDefault="00902420" w:rsidP="00C51C79">
            <w:pPr>
              <w:autoSpaceDE w:val="0"/>
              <w:autoSpaceDN w:val="0"/>
              <w:adjustRightInd w:val="0"/>
              <w:rPr>
                <w:rFonts w:ascii="Arial Narrow" w:hAnsi="Arial Narrow" w:cs="TTE158A698t00"/>
                <w:color w:val="000000"/>
                <w:sz w:val="18"/>
                <w:szCs w:val="18"/>
              </w:rPr>
            </w:pPr>
            <w:r w:rsidRPr="00C51C79">
              <w:rPr>
                <w:rFonts w:ascii="Arial Narrow" w:hAnsi="Arial Narrow" w:cs="TTE158A698t00"/>
                <w:color w:val="000000"/>
                <w:sz w:val="18"/>
                <w:szCs w:val="18"/>
              </w:rPr>
              <w:t>programada:</w:t>
            </w:r>
          </w:p>
          <w:p w:rsidR="00902420" w:rsidRPr="00C51C79" w:rsidRDefault="00902420" w:rsidP="00C51C79">
            <w:pPr>
              <w:autoSpaceDE w:val="0"/>
              <w:autoSpaceDN w:val="0"/>
              <w:adjustRightInd w:val="0"/>
              <w:rPr>
                <w:rFonts w:ascii="Arial Narrow" w:hAnsi="Arial Narrow" w:cs="TTE158A698t00"/>
                <w:color w:val="000000"/>
                <w:sz w:val="18"/>
                <w:szCs w:val="18"/>
              </w:rPr>
            </w:pPr>
            <w:r w:rsidRPr="00C51C79">
              <w:rPr>
                <w:rFonts w:ascii="Arial Narrow" w:hAnsi="Arial Narrow" w:cs="TTE158A698t00"/>
                <w:color w:val="000000"/>
                <w:sz w:val="18"/>
                <w:szCs w:val="18"/>
              </w:rPr>
              <w:t>- La asistencia a las clases y participación activa en ellas: 10</w:t>
            </w:r>
            <w:r w:rsidR="00430C9A">
              <w:rPr>
                <w:rFonts w:ascii="Arial Narrow" w:hAnsi="Arial Narrow" w:cs="TTE158A698t00"/>
                <w:color w:val="000000"/>
                <w:sz w:val="18"/>
                <w:szCs w:val="18"/>
              </w:rPr>
              <w:t>%</w:t>
            </w:r>
            <w:r w:rsidRPr="00C51C79">
              <w:rPr>
                <w:rFonts w:ascii="Arial Narrow" w:hAnsi="Arial Narrow" w:cs="TTE158A698t00"/>
                <w:color w:val="000000"/>
                <w:sz w:val="18"/>
                <w:szCs w:val="18"/>
              </w:rPr>
              <w:t xml:space="preserve"> de la calificación final.</w:t>
            </w:r>
          </w:p>
          <w:p w:rsidR="00902420" w:rsidRPr="00C51C79" w:rsidRDefault="00902420" w:rsidP="00C51C79">
            <w:pPr>
              <w:autoSpaceDE w:val="0"/>
              <w:autoSpaceDN w:val="0"/>
              <w:adjustRightInd w:val="0"/>
              <w:rPr>
                <w:rFonts w:ascii="Arial Narrow" w:hAnsi="Arial Narrow" w:cs="TTE158A698t00"/>
                <w:color w:val="000000"/>
                <w:sz w:val="18"/>
                <w:szCs w:val="18"/>
              </w:rPr>
            </w:pPr>
            <w:r w:rsidRPr="00C51C79">
              <w:rPr>
                <w:rFonts w:ascii="Arial Narrow" w:hAnsi="Arial Narrow" w:cs="TTE158A698t00"/>
                <w:color w:val="000000"/>
                <w:sz w:val="18"/>
                <w:szCs w:val="18"/>
              </w:rPr>
              <w:t>- Las actividades prácticas (intervenciones, trabajos escritos, comentarios, etc.): 25% de la calificación</w:t>
            </w:r>
          </w:p>
          <w:p w:rsidR="00902420" w:rsidRPr="00C51C79" w:rsidRDefault="00902420" w:rsidP="00C51C79">
            <w:pPr>
              <w:autoSpaceDE w:val="0"/>
              <w:autoSpaceDN w:val="0"/>
              <w:adjustRightInd w:val="0"/>
              <w:rPr>
                <w:rFonts w:ascii="Arial Narrow" w:hAnsi="Arial Narrow" w:cs="TTE158A698t00"/>
                <w:color w:val="000000"/>
                <w:sz w:val="18"/>
                <w:szCs w:val="18"/>
              </w:rPr>
            </w:pPr>
            <w:proofErr w:type="gramStart"/>
            <w:r w:rsidRPr="00C51C79">
              <w:rPr>
                <w:rFonts w:ascii="Arial Narrow" w:hAnsi="Arial Narrow" w:cs="TTE158A698t00"/>
                <w:color w:val="000000"/>
                <w:sz w:val="18"/>
                <w:szCs w:val="18"/>
              </w:rPr>
              <w:t>final</w:t>
            </w:r>
            <w:proofErr w:type="gramEnd"/>
            <w:r w:rsidRPr="00C51C79">
              <w:rPr>
                <w:rFonts w:ascii="Arial Narrow" w:hAnsi="Arial Narrow" w:cs="TTE158A698t00"/>
                <w:color w:val="000000"/>
                <w:sz w:val="18"/>
                <w:szCs w:val="18"/>
              </w:rPr>
              <w:t>.</w:t>
            </w:r>
          </w:p>
          <w:p w:rsidR="00902420" w:rsidRPr="00C51C79" w:rsidRDefault="00902420" w:rsidP="00C51C79">
            <w:pPr>
              <w:autoSpaceDE w:val="0"/>
              <w:autoSpaceDN w:val="0"/>
              <w:adjustRightInd w:val="0"/>
              <w:rPr>
                <w:rFonts w:ascii="Arial Narrow" w:hAnsi="Arial Narrow" w:cs="TTE158A698t00"/>
                <w:color w:val="000000"/>
                <w:sz w:val="18"/>
                <w:szCs w:val="18"/>
              </w:rPr>
            </w:pPr>
            <w:r w:rsidRPr="00C51C79">
              <w:rPr>
                <w:rFonts w:ascii="Arial Narrow" w:hAnsi="Arial Narrow" w:cs="TTE158A698t00"/>
                <w:color w:val="000000"/>
                <w:sz w:val="18"/>
                <w:szCs w:val="18"/>
              </w:rPr>
              <w:t xml:space="preserve">- El examen final escrito: </w:t>
            </w:r>
            <w:r w:rsidR="00A31EB2">
              <w:rPr>
                <w:rFonts w:ascii="Arial Narrow" w:hAnsi="Arial Narrow" w:cs="TTE158A698t00"/>
                <w:color w:val="000000"/>
                <w:sz w:val="18"/>
                <w:szCs w:val="18"/>
              </w:rPr>
              <w:t>65</w:t>
            </w:r>
            <w:r w:rsidRPr="00C51C79">
              <w:rPr>
                <w:rFonts w:ascii="Arial Narrow" w:hAnsi="Arial Narrow" w:cs="TTE158A698t00"/>
                <w:color w:val="000000"/>
                <w:sz w:val="18"/>
                <w:szCs w:val="18"/>
              </w:rPr>
              <w:t>% de la calificación final.</w:t>
            </w:r>
          </w:p>
          <w:p w:rsidR="00470C1D" w:rsidRPr="00C51C79" w:rsidRDefault="00470C1D" w:rsidP="00902420">
            <w:pPr>
              <w:rPr>
                <w:rFonts w:ascii="Arial Narrow" w:hAnsi="Arial Narrow"/>
                <w:sz w:val="20"/>
                <w:szCs w:val="20"/>
              </w:rPr>
            </w:pPr>
          </w:p>
        </w:tc>
      </w:tr>
      <w:tr w:rsidR="007D525F" w:rsidRPr="00C51C79">
        <w:tc>
          <w:tcPr>
            <w:tcW w:w="10188" w:type="dxa"/>
            <w:gridSpan w:val="6"/>
            <w:vAlign w:val="center"/>
          </w:tcPr>
          <w:p w:rsidR="007D525F" w:rsidRPr="00C51C79" w:rsidRDefault="008B5740" w:rsidP="00651E0D">
            <w:pPr>
              <w:rPr>
                <w:rFonts w:ascii="Arial Narrow" w:hAnsi="Arial Narrow"/>
              </w:rPr>
            </w:pPr>
            <w:r w:rsidRPr="00C51C79">
              <w:rPr>
                <w:rFonts w:ascii="Arial Narrow" w:hAnsi="Arial Narrow"/>
                <w:sz w:val="20"/>
                <w:szCs w:val="20"/>
              </w:rPr>
              <w:t>INFORMACIÓN ADICIONAL</w:t>
            </w:r>
          </w:p>
        </w:tc>
      </w:tr>
      <w:tr w:rsidR="007D525F" w:rsidRPr="00C51C79">
        <w:tc>
          <w:tcPr>
            <w:tcW w:w="10188" w:type="dxa"/>
            <w:gridSpan w:val="6"/>
            <w:vAlign w:val="center"/>
          </w:tcPr>
          <w:p w:rsidR="007D525F" w:rsidRPr="00C51C79" w:rsidRDefault="008110D9" w:rsidP="00651E0D">
            <w:pPr>
              <w:rPr>
                <w:rFonts w:ascii="Arial Narrow" w:hAnsi="Arial Narrow"/>
              </w:rPr>
            </w:pPr>
            <w:r w:rsidRPr="00C51C79">
              <w:rPr>
                <w:rFonts w:ascii="Arial Narrow" w:hAnsi="Arial Narrow"/>
              </w:rPr>
              <w:lastRenderedPageBreak/>
              <w:t>La evaluación única final consistirá en una prueba escrita compuesta de 4 partes: (a) un test con preguntas sobre los temas del programa, (b) preguntas de teoría de extensión media que se propondrá al alumnado para su desarrollo, (c) un comentario de texto, en el que el alumno deberá explicar algunas de las cuestiones explicadas en el curso, y (d) un comentario de alguno de los tres diálogos platónicos mencionados, a elección del alumno.</w:t>
            </w:r>
          </w:p>
        </w:tc>
      </w:tr>
    </w:tbl>
    <w:p w:rsidR="000F2A25" w:rsidRPr="009112DC" w:rsidRDefault="000F2A25" w:rsidP="007D525F">
      <w:pPr>
        <w:ind w:left="-720"/>
        <w:rPr>
          <w:rFonts w:ascii="Arial Narrow" w:hAnsi="Arial Narrow"/>
        </w:rPr>
      </w:pPr>
    </w:p>
    <w:sectPr w:rsidR="000F2A25" w:rsidRPr="009112DC" w:rsidSect="002D1EAA">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CA8" w:rsidRDefault="000E6CA8">
      <w:r>
        <w:separator/>
      </w:r>
    </w:p>
  </w:endnote>
  <w:endnote w:type="continuationSeparator" w:id="0">
    <w:p w:rsidR="000E6CA8" w:rsidRDefault="000E6C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0ABF758F-C562-4CD9-9BAD-6A23FF00B493}"/>
    <w:embedBold r:id="rId2" w:fontKey="{345A4134-DF01-489A-A588-1862CBCFB0A6}"/>
    <w:embedItalic r:id="rId3" w:fontKey="{5E295A54-3E94-4BEB-872A-02B80C32D56D}"/>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5CD10126-4D1F-4DDC-9089-56865BB9AAD9}"/>
  </w:font>
  <w:font w:name="TradeGothic LT">
    <w:altName w:val="Trebuchet MS"/>
    <w:charset w:val="00"/>
    <w:family w:val="auto"/>
    <w:pitch w:val="variable"/>
    <w:sig w:usb0="80000027" w:usb1="00000000" w:usb2="00000000" w:usb3="00000000" w:csb0="00000001" w:csb1="00000000"/>
  </w:font>
  <w:font w:name="TTE158A698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G Times CE">
    <w:altName w:val="Times New Roman"/>
    <w:panose1 w:val="00000000000000000000"/>
    <w:charset w:val="EE"/>
    <w:family w:val="auto"/>
    <w:notTrueType/>
    <w:pitch w:val="variable"/>
    <w:sig w:usb0="00000005" w:usb1="00000000" w:usb2="00000000" w:usb3="00000000" w:csb0="00000002" w:csb1="00000000"/>
  </w:font>
  <w:font w:name="TTE1738628t00">
    <w:panose1 w:val="00000000000000000000"/>
    <w:charset w:val="00"/>
    <w:family w:val="auto"/>
    <w:notTrueType/>
    <w:pitch w:val="default"/>
    <w:sig w:usb0="00000003" w:usb1="00000000" w:usb2="00000000" w:usb3="00000000" w:csb0="00000001" w:csb1="00000000"/>
  </w:font>
  <w:font w:name="TradeGothic LT Bold">
    <w:altName w:val="Impact"/>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15C668C1-D0E9-4802-B098-B616DF7044E3}"/>
  </w:font>
  <w:font w:name="Calibri">
    <w:panose1 w:val="020F0502020204030204"/>
    <w:charset w:val="00"/>
    <w:family w:val="swiss"/>
    <w:pitch w:val="variable"/>
    <w:sig w:usb0="E10002FF" w:usb1="4000ACFF" w:usb2="00000009" w:usb3="00000000" w:csb0="0000019F" w:csb1="00000000"/>
    <w:embedRegular r:id="rId6" w:fontKey="{F45C8ACB-00C3-4BA1-B2C2-D5235205DB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2DC" w:rsidRDefault="009112DC" w:rsidP="00390560">
    <w:pPr>
      <w:pStyle w:val="Piedepgina"/>
      <w:ind w:left="-900"/>
    </w:pPr>
  </w:p>
  <w:p w:rsidR="009112DC" w:rsidRDefault="009112DC" w:rsidP="00390560">
    <w:pPr>
      <w:pStyle w:val="Piedepgina"/>
      <w:ind w:left="-900"/>
    </w:pPr>
  </w:p>
  <w:p w:rsidR="009112DC" w:rsidRDefault="006117B2" w:rsidP="00390560">
    <w:pPr>
      <w:pStyle w:val="Piedepgina"/>
      <w:ind w:left="-900"/>
    </w:pPr>
    <w:r>
      <w:rPr>
        <w:noProof/>
      </w:rPr>
      <w:pict>
        <v:shapetype id="_x0000_t202" coordsize="21600,21600" o:spt="202" path="m,l,21600r21600,l21600,xe">
          <v:stroke joinstyle="miter"/>
          <v:path gradientshapeok="t" o:connecttype="rect"/>
        </v:shapetype>
        <v:shape id="_x0000_s2051" type="#_x0000_t202" style="position:absolute;left:0;text-align:left;margin-left:4in;margin-top:14.7pt;width:2in;height:18pt;z-index:251657728" filled="f" stroked="f">
          <v:textbox>
            <w:txbxContent>
              <w:p w:rsidR="009112DC" w:rsidRPr="009F0090" w:rsidRDefault="009112DC" w:rsidP="009F0090">
                <w:pPr>
                  <w:jc w:val="right"/>
                  <w:rPr>
                    <w:rFonts w:ascii="TradeGothic LT Bold" w:hAnsi="TradeGothic LT Bold"/>
                    <w:color w:val="FFFFFF"/>
                    <w:sz w:val="16"/>
                    <w:szCs w:val="16"/>
                  </w:rPr>
                </w:pPr>
                <w:r w:rsidRPr="009F0090">
                  <w:rPr>
                    <w:rStyle w:val="Nmerodepgina"/>
                    <w:rFonts w:ascii="TradeGothic LT Bold" w:hAnsi="TradeGothic LT Bold"/>
                    <w:color w:val="FFFFFF"/>
                    <w:sz w:val="16"/>
                    <w:szCs w:val="16"/>
                  </w:rPr>
                  <w:t xml:space="preserve">Página </w:t>
                </w:r>
                <w:r w:rsidR="006117B2" w:rsidRPr="009F0090">
                  <w:rPr>
                    <w:rStyle w:val="Nmerodepgina"/>
                    <w:rFonts w:ascii="TradeGothic LT Bold" w:hAnsi="TradeGothic LT Bold"/>
                    <w:color w:val="FFFFFF"/>
                    <w:sz w:val="16"/>
                    <w:szCs w:val="16"/>
                  </w:rPr>
                  <w:fldChar w:fldCharType="begin"/>
                </w:r>
                <w:r w:rsidRPr="009F0090">
                  <w:rPr>
                    <w:rStyle w:val="Nmerodepgina"/>
                    <w:rFonts w:ascii="TradeGothic LT Bold" w:hAnsi="TradeGothic LT Bold"/>
                    <w:color w:val="FFFFFF"/>
                    <w:sz w:val="16"/>
                    <w:szCs w:val="16"/>
                  </w:rPr>
                  <w:instrText xml:space="preserve"> PAGE </w:instrText>
                </w:r>
                <w:r w:rsidR="006117B2" w:rsidRPr="009F0090">
                  <w:rPr>
                    <w:rStyle w:val="Nmerodepgina"/>
                    <w:rFonts w:ascii="TradeGothic LT Bold" w:hAnsi="TradeGothic LT Bold"/>
                    <w:color w:val="FFFFFF"/>
                    <w:sz w:val="16"/>
                    <w:szCs w:val="16"/>
                  </w:rPr>
                  <w:fldChar w:fldCharType="separate"/>
                </w:r>
                <w:r w:rsidR="00292E0B">
                  <w:rPr>
                    <w:rStyle w:val="Nmerodepgina"/>
                    <w:rFonts w:ascii="TradeGothic LT Bold" w:hAnsi="TradeGothic LT Bold"/>
                    <w:noProof/>
                    <w:color w:val="FFFFFF"/>
                    <w:sz w:val="16"/>
                    <w:szCs w:val="16"/>
                  </w:rPr>
                  <w:t>4</w:t>
                </w:r>
                <w:r w:rsidR="006117B2" w:rsidRPr="009F0090">
                  <w:rPr>
                    <w:rStyle w:val="Nmerodepgina"/>
                    <w:rFonts w:ascii="TradeGothic LT Bold" w:hAnsi="TradeGothic LT Bold"/>
                    <w:color w:val="FFFFFF"/>
                    <w:sz w:val="16"/>
                    <w:szCs w:val="16"/>
                  </w:rPr>
                  <w:fldChar w:fldCharType="end"/>
                </w:r>
              </w:p>
            </w:txbxContent>
          </v:textbox>
        </v:shape>
      </w:pict>
    </w:r>
    <w:r w:rsidR="00430C9A">
      <w:rPr>
        <w:noProof/>
      </w:rPr>
      <w:drawing>
        <wp:inline distT="0" distB="0" distL="0" distR="0">
          <wp:extent cx="6515100" cy="1297305"/>
          <wp:effectExtent l="19050" t="0" r="0" b="0"/>
          <wp:docPr id="2" name="Imagen 2" descr="pie-fich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fichas2"/>
                  <pic:cNvPicPr>
                    <a:picLocks noChangeAspect="1" noChangeArrowheads="1"/>
                  </pic:cNvPicPr>
                </pic:nvPicPr>
                <pic:blipFill>
                  <a:blip r:embed="rId1"/>
                  <a:srcRect/>
                  <a:stretch>
                    <a:fillRect/>
                  </a:stretch>
                </pic:blipFill>
                <pic:spPr bwMode="auto">
                  <a:xfrm>
                    <a:off x="0" y="0"/>
                    <a:ext cx="6515100" cy="129730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CA8" w:rsidRDefault="000E6CA8">
      <w:r>
        <w:separator/>
      </w:r>
    </w:p>
  </w:footnote>
  <w:footnote w:type="continuationSeparator" w:id="0">
    <w:p w:rsidR="000E6CA8" w:rsidRDefault="000E6C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2DC" w:rsidRDefault="00430C9A" w:rsidP="00BB75DE">
    <w:pPr>
      <w:pStyle w:val="Encabezado"/>
      <w:tabs>
        <w:tab w:val="clear" w:pos="8504"/>
        <w:tab w:val="right" w:pos="9000"/>
      </w:tabs>
      <w:ind w:left="-720"/>
      <w:jc w:val="center"/>
    </w:pPr>
    <w:r>
      <w:rPr>
        <w:noProof/>
      </w:rPr>
      <w:drawing>
        <wp:inline distT="0" distB="0" distL="0" distR="0">
          <wp:extent cx="6406515" cy="428625"/>
          <wp:effectExtent l="19050" t="0" r="0" b="0"/>
          <wp:docPr id="1" name="Imagen 1" descr="cabecera-fichas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era-fichas00"/>
                  <pic:cNvPicPr>
                    <a:picLocks noChangeAspect="1" noChangeArrowheads="1"/>
                  </pic:cNvPicPr>
                </pic:nvPicPr>
                <pic:blipFill>
                  <a:blip r:embed="rId1"/>
                  <a:srcRect/>
                  <a:stretch>
                    <a:fillRect/>
                  </a:stretch>
                </pic:blipFill>
                <pic:spPr bwMode="auto">
                  <a:xfrm>
                    <a:off x="0" y="0"/>
                    <a:ext cx="6406515" cy="4286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650798"/>
    <w:multiLevelType w:val="hybridMultilevel"/>
    <w:tmpl w:val="D58018AC"/>
    <w:lvl w:ilvl="0" w:tplc="72DCE474">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3AC7131C"/>
    <w:multiLevelType w:val="hybridMultilevel"/>
    <w:tmpl w:val="AA5E6B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650369ED"/>
    <w:multiLevelType w:val="hybridMultilevel"/>
    <w:tmpl w:val="E5881A1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696D464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
    <w:nsid w:val="69FA7634"/>
    <w:multiLevelType w:val="hybridMultilevel"/>
    <w:tmpl w:val="033EA6AA"/>
    <w:lvl w:ilvl="0" w:tplc="4914FC56">
      <w:numFmt w:val="bullet"/>
      <w:lvlText w:val="-"/>
      <w:lvlJc w:val="left"/>
      <w:pPr>
        <w:tabs>
          <w:tab w:val="num" w:pos="720"/>
        </w:tabs>
        <w:ind w:left="720" w:hanging="360"/>
      </w:pPr>
      <w:rPr>
        <w:rFonts w:ascii="Arial Narrow" w:eastAsia="SimSun" w:hAnsi="Arial Narrow"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74CD1D57"/>
    <w:multiLevelType w:val="hybridMultilevel"/>
    <w:tmpl w:val="83D60C2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5"/>
  </w:num>
  <w:num w:numId="3">
    <w:abstractNumId w:val="1"/>
  </w:num>
  <w:num w:numId="4">
    <w:abstractNumId w:val="3"/>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8"/>
  <w:embedTrueTypeFonts/>
  <w:proofState w:spelling="clean" w:grammar="clean"/>
  <w:stylePaneFormatFilter w:val="3F01"/>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390560"/>
    <w:rsid w:val="00012895"/>
    <w:rsid w:val="000129B4"/>
    <w:rsid w:val="00014AA0"/>
    <w:rsid w:val="000174BD"/>
    <w:rsid w:val="00024074"/>
    <w:rsid w:val="00040BE6"/>
    <w:rsid w:val="000427AA"/>
    <w:rsid w:val="00067197"/>
    <w:rsid w:val="000705CB"/>
    <w:rsid w:val="00071DD7"/>
    <w:rsid w:val="000836DE"/>
    <w:rsid w:val="000A28D0"/>
    <w:rsid w:val="000C1B63"/>
    <w:rsid w:val="000D2ADA"/>
    <w:rsid w:val="000E6CA8"/>
    <w:rsid w:val="000F2A25"/>
    <w:rsid w:val="001025CC"/>
    <w:rsid w:val="0016118C"/>
    <w:rsid w:val="00163A6B"/>
    <w:rsid w:val="00192231"/>
    <w:rsid w:val="001B046A"/>
    <w:rsid w:val="001C18F1"/>
    <w:rsid w:val="001F4C3E"/>
    <w:rsid w:val="00206DC8"/>
    <w:rsid w:val="0025775B"/>
    <w:rsid w:val="00292E0B"/>
    <w:rsid w:val="002B1638"/>
    <w:rsid w:val="002D1EAA"/>
    <w:rsid w:val="003137E5"/>
    <w:rsid w:val="0032638F"/>
    <w:rsid w:val="00332D66"/>
    <w:rsid w:val="00390560"/>
    <w:rsid w:val="003B2897"/>
    <w:rsid w:val="003C77C5"/>
    <w:rsid w:val="003F246F"/>
    <w:rsid w:val="004030CA"/>
    <w:rsid w:val="004301F5"/>
    <w:rsid w:val="00430C9A"/>
    <w:rsid w:val="00445CF1"/>
    <w:rsid w:val="00470C1D"/>
    <w:rsid w:val="004B628D"/>
    <w:rsid w:val="004D2D22"/>
    <w:rsid w:val="004E5C82"/>
    <w:rsid w:val="00520BCD"/>
    <w:rsid w:val="0055671B"/>
    <w:rsid w:val="00590CB5"/>
    <w:rsid w:val="005B049A"/>
    <w:rsid w:val="005D42D4"/>
    <w:rsid w:val="005D4FEE"/>
    <w:rsid w:val="005D69CD"/>
    <w:rsid w:val="005E3A7B"/>
    <w:rsid w:val="005F22A7"/>
    <w:rsid w:val="005F2610"/>
    <w:rsid w:val="005F5A35"/>
    <w:rsid w:val="006117B2"/>
    <w:rsid w:val="0061285A"/>
    <w:rsid w:val="00616C15"/>
    <w:rsid w:val="00624C99"/>
    <w:rsid w:val="00651E0D"/>
    <w:rsid w:val="00673C93"/>
    <w:rsid w:val="006E078B"/>
    <w:rsid w:val="006E3067"/>
    <w:rsid w:val="006F2424"/>
    <w:rsid w:val="007247A6"/>
    <w:rsid w:val="007372B4"/>
    <w:rsid w:val="007525D0"/>
    <w:rsid w:val="007D525F"/>
    <w:rsid w:val="007D6E2A"/>
    <w:rsid w:val="007E12B6"/>
    <w:rsid w:val="007F4377"/>
    <w:rsid w:val="008110D9"/>
    <w:rsid w:val="008110EF"/>
    <w:rsid w:val="0081683D"/>
    <w:rsid w:val="0082001A"/>
    <w:rsid w:val="00832C99"/>
    <w:rsid w:val="00835C9C"/>
    <w:rsid w:val="00837C13"/>
    <w:rsid w:val="008503B8"/>
    <w:rsid w:val="0086364A"/>
    <w:rsid w:val="0086590A"/>
    <w:rsid w:val="00884434"/>
    <w:rsid w:val="0089677E"/>
    <w:rsid w:val="008A7BA3"/>
    <w:rsid w:val="008B5740"/>
    <w:rsid w:val="008E7E03"/>
    <w:rsid w:val="008F01C9"/>
    <w:rsid w:val="008F7215"/>
    <w:rsid w:val="00902420"/>
    <w:rsid w:val="009112DC"/>
    <w:rsid w:val="00967E01"/>
    <w:rsid w:val="009F0090"/>
    <w:rsid w:val="00A01D2E"/>
    <w:rsid w:val="00A31EB2"/>
    <w:rsid w:val="00A93226"/>
    <w:rsid w:val="00AE2F28"/>
    <w:rsid w:val="00AE73A9"/>
    <w:rsid w:val="00AF70AE"/>
    <w:rsid w:val="00B1330C"/>
    <w:rsid w:val="00B26C1A"/>
    <w:rsid w:val="00B54AEE"/>
    <w:rsid w:val="00BB75DE"/>
    <w:rsid w:val="00BE00A5"/>
    <w:rsid w:val="00BF7F40"/>
    <w:rsid w:val="00C25906"/>
    <w:rsid w:val="00C51C79"/>
    <w:rsid w:val="00C87E22"/>
    <w:rsid w:val="00CA0387"/>
    <w:rsid w:val="00CC1FD3"/>
    <w:rsid w:val="00CD5367"/>
    <w:rsid w:val="00D4525E"/>
    <w:rsid w:val="00D45705"/>
    <w:rsid w:val="00D70E07"/>
    <w:rsid w:val="00DA71C4"/>
    <w:rsid w:val="00DB2628"/>
    <w:rsid w:val="00DC382D"/>
    <w:rsid w:val="00DE1F0B"/>
    <w:rsid w:val="00E0583B"/>
    <w:rsid w:val="00E36580"/>
    <w:rsid w:val="00E37A8E"/>
    <w:rsid w:val="00E53273"/>
    <w:rsid w:val="00E70F7F"/>
    <w:rsid w:val="00EA21C0"/>
    <w:rsid w:val="00ED02DC"/>
    <w:rsid w:val="00ED1451"/>
    <w:rsid w:val="00F03E91"/>
    <w:rsid w:val="00F15518"/>
    <w:rsid w:val="00F31737"/>
    <w:rsid w:val="00F64562"/>
    <w:rsid w:val="00FD79EB"/>
    <w:rsid w:val="00FE344C"/>
    <w:rsid w:val="00FF555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ersonNam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242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90560"/>
    <w:pPr>
      <w:tabs>
        <w:tab w:val="center" w:pos="4252"/>
        <w:tab w:val="right" w:pos="8504"/>
      </w:tabs>
    </w:pPr>
  </w:style>
  <w:style w:type="paragraph" w:styleId="Piedepgina">
    <w:name w:val="footer"/>
    <w:basedOn w:val="Normal"/>
    <w:rsid w:val="00390560"/>
    <w:pPr>
      <w:tabs>
        <w:tab w:val="center" w:pos="4252"/>
        <w:tab w:val="right" w:pos="8504"/>
      </w:tabs>
    </w:pPr>
  </w:style>
  <w:style w:type="table" w:styleId="Tablaconcuadrcula">
    <w:name w:val="Table Grid"/>
    <w:basedOn w:val="Tablanormal"/>
    <w:rsid w:val="006F2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rsid w:val="0025775B"/>
    <w:rPr>
      <w:color w:val="0000FF"/>
      <w:u w:val="single"/>
    </w:rPr>
  </w:style>
  <w:style w:type="character" w:styleId="Nmerodepgina">
    <w:name w:val="page number"/>
    <w:basedOn w:val="Fuentedeprrafopredeter"/>
    <w:rsid w:val="00B1330C"/>
  </w:style>
  <w:style w:type="character" w:styleId="Textoennegrita">
    <w:name w:val="Strong"/>
    <w:basedOn w:val="Fuentedeprrafopredeter"/>
    <w:qFormat/>
    <w:rsid w:val="001C18F1"/>
    <w:rPr>
      <w:b/>
      <w:bCs/>
    </w:rPr>
  </w:style>
  <w:style w:type="paragraph" w:styleId="Textodeglobo">
    <w:name w:val="Balloon Text"/>
    <w:basedOn w:val="Normal"/>
    <w:link w:val="TextodegloboCar"/>
    <w:rsid w:val="005D69CD"/>
    <w:rPr>
      <w:rFonts w:ascii="Tahoma" w:hAnsi="Tahoma" w:cs="Tahoma"/>
      <w:sz w:val="16"/>
      <w:szCs w:val="16"/>
    </w:rPr>
  </w:style>
  <w:style w:type="character" w:customStyle="1" w:styleId="TextodegloboCar">
    <w:name w:val="Texto de globo Car"/>
    <w:basedOn w:val="Fuentedeprrafopredeter"/>
    <w:link w:val="Textodeglobo"/>
    <w:rsid w:val="005D69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ugr.es/~avallej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1890</Words>
  <Characters>10972</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Modelo normalizado de ficha para asignaturas</vt:lpstr>
    </vt:vector>
  </TitlesOfParts>
  <Company>.</Company>
  <LinksUpToDate>false</LinksUpToDate>
  <CharactersWithSpaces>12837</CharactersWithSpaces>
  <SharedDoc>false</SharedDoc>
  <HLinks>
    <vt:vector size="6" baseType="variant">
      <vt:variant>
        <vt:i4>5177348</vt:i4>
      </vt:variant>
      <vt:variant>
        <vt:i4>0</vt:i4>
      </vt:variant>
      <vt:variant>
        <vt:i4>0</vt:i4>
      </vt:variant>
      <vt:variant>
        <vt:i4>5</vt:i4>
      </vt:variant>
      <vt:variant>
        <vt:lpwstr>http://www.ugr.es/~avallejo/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normalizado de ficha para asignaturas</dc:title>
  <dc:subject>Normalización de la identidad visual corporativa</dc:subject>
  <dc:creator>Ángel R. Valverde (Gabinete de Comunicación)</dc:creator>
  <cp:lastModifiedBy>Usuario</cp:lastModifiedBy>
  <cp:revision>2</cp:revision>
  <cp:lastPrinted>2010-01-31T09:24:00Z</cp:lastPrinted>
  <dcterms:created xsi:type="dcterms:W3CDTF">2015-06-29T10:02:00Z</dcterms:created>
  <dcterms:modified xsi:type="dcterms:W3CDTF">2015-06-29T10:02:00Z</dcterms:modified>
</cp:coreProperties>
</file>